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454"/>
      </w:tblGrid>
      <w:tr w:rsidR="0068049D" w:rsidRPr="00771749" w:rsidTr="00E245C2">
        <w:trPr>
          <w:tblCellSpacing w:w="0" w:type="dxa"/>
        </w:trPr>
        <w:tc>
          <w:tcPr>
            <w:tcW w:w="0" w:type="auto"/>
            <w:tcMar>
              <w:top w:w="300" w:type="dxa"/>
              <w:left w:w="450" w:type="dxa"/>
              <w:bottom w:w="75" w:type="dxa"/>
              <w:right w:w="75" w:type="dxa"/>
            </w:tcMar>
          </w:tcPr>
          <w:p w:rsidR="0068049D" w:rsidRPr="00E245C2" w:rsidRDefault="0068049D" w:rsidP="00E245C2">
            <w:pPr>
              <w:spacing w:before="100" w:beforeAutospacing="1" w:after="100" w:afterAutospacing="1" w:line="240" w:lineRule="auto"/>
              <w:outlineLvl w:val="0"/>
              <w:rPr>
                <w:rFonts w:ascii="Tahoma" w:hAnsi="Tahoma" w:cs="Tahoma"/>
                <w:b/>
                <w:bCs/>
                <w:color w:val="333333"/>
                <w:kern w:val="36"/>
                <w:sz w:val="21"/>
                <w:szCs w:val="21"/>
                <w:lang w:eastAsia="ru-RU"/>
              </w:rPr>
            </w:pPr>
            <w:r w:rsidRPr="00E245C2">
              <w:rPr>
                <w:rFonts w:ascii="Tahoma" w:hAnsi="Tahoma" w:cs="Tahoma"/>
                <w:b/>
                <w:bCs/>
                <w:color w:val="333333"/>
                <w:kern w:val="36"/>
                <w:sz w:val="21"/>
                <w:szCs w:val="21"/>
                <w:lang w:eastAsia="ru-RU"/>
              </w:rPr>
              <w:t xml:space="preserve">Методические рекомендации по организации </w:t>
            </w:r>
            <w:proofErr w:type="gramStart"/>
            <w:r w:rsidRPr="00E245C2">
              <w:rPr>
                <w:rFonts w:ascii="Tahoma" w:hAnsi="Tahoma" w:cs="Tahoma"/>
                <w:b/>
                <w:bCs/>
                <w:color w:val="333333"/>
                <w:kern w:val="36"/>
                <w:sz w:val="21"/>
                <w:szCs w:val="21"/>
                <w:lang w:eastAsia="ru-RU"/>
              </w:rPr>
              <w:t>обучения по охране</w:t>
            </w:r>
            <w:proofErr w:type="gramEnd"/>
            <w:r w:rsidRPr="00E245C2">
              <w:rPr>
                <w:rFonts w:ascii="Tahoma" w:hAnsi="Tahoma" w:cs="Tahoma"/>
                <w:b/>
                <w:bCs/>
                <w:color w:val="333333"/>
                <w:kern w:val="36"/>
                <w:sz w:val="21"/>
                <w:szCs w:val="21"/>
                <w:lang w:eastAsia="ru-RU"/>
              </w:rPr>
              <w:t xml:space="preserve"> труда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Охрана труда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 — необходимое условие стабильного и эффективного функционирования любого предприятия, учреждения или организации. Помимо защиты жизни и здоровья работников и обеспечения производственной санитарии она помогает решать не менее важную задачу поддержания стабильной производительности труда и даже ее повышения.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Нарушение требований охраны труда в любой организации способно повлечь за собой рост травматизма, повышение риска возникновения профессиональных заболеваний. Очевидно, что этот негативный фактор обратно пропорционально отразится на уровне производительности труда, что в свою очередь значительно снизит экономическую эффективность осуществляемой деятельности.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 целях защиты жизни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и здоровья работников в процессе производства, а также создания им благоприятных социальных условий Законодательство о труде Российской Федерации устанавливает ряд существенных требований, касающихся организации охраны их труда. Основополагающая часть таких требований сосредоточена в разделе X Трудового кодекса РФ (далее — ТК РФ), согласно ст. 209 которого под охраной труда в нашей стране понимают систему сохранения жизни и здоровья работников в процессе трудовой деятельности, включающую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В деятельности по охране труда участвуют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не только государство, органы местного самоуправления, различные специально уполномоченные организации, но и непосредственно работодатели. Причем на них возложен целый ряд организационных обязанностей, основная группа которых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на сегодняшний день установлена в ст. 212 ТК РФ. Среди них особое место занимают те, что связаны с </w:t>
            </w:r>
            <w:hyperlink r:id="rId5" w:history="1"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>обучением охране труда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: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обучению безопасным методам и приемам выполнения работ по охране труда и оказанию первой помощи при несчастных случаях на производстве, инструктажу по охране труда;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стажировке на рабочем месте и проверке знаний требований охраны труда, безопасных методов и приемов выполнения работ;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недопущению к работе лиц, не прошедших в установленном порядке обучение и инструктаж, стажировку и проверку знаний требований охраны труда;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ознакомлению работников с требованиями охраны труда;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разработке и утверждению инструкций по охране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труда для работников.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Очевидно, что </w:t>
            </w:r>
            <w:hyperlink r:id="rId6" w:history="1">
              <w:r w:rsidRPr="00E245C2">
                <w:rPr>
                  <w:rFonts w:ascii="Verdana" w:hAnsi="Verdana"/>
                  <w:b/>
                  <w:bCs/>
                  <w:color w:val="0265D2"/>
                  <w:sz w:val="18"/>
                  <w:szCs w:val="18"/>
                  <w:u w:val="single"/>
                  <w:lang w:eastAsia="ru-RU"/>
                </w:rPr>
                <w:t>организация охраны труда</w:t>
              </w:r>
            </w:hyperlink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 xml:space="preserve"> невозможна без обучения персонала, без доведения до их сведения основных требований и норм техники безопасности.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Именно это обстоятельство обусловило возложение на работодателей обязанностей организовать соответствующие занятия для работников наряду с проведением других мероприятий. В этой связи руководству необходимо обратить особое внимание на организацию обучения подчиненных требованиям охраны труда и техники безопасности в ходе производственного процесса.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Наиболее общие требования к организации обучения работников охране труда установлены трудовым кодексом  РФ. Более конкретные нормы, регулирующие эту значимую сферу, сосредоточены в нормативно-правовых актах органов исполнительной власти, уполномоченный осуществлять государственное регулирование в области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труда и трудовых отношений.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При решении значимых вопросов, возникающих в ходе разработки и внедрения системы обучения персонала организации охране труда, работодателям окажут помощь нормативно-правовые акты Министерства труда и социального развития РФ и Министерства образования и науки РФ. Среди них необходимо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выделить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прежде всего постановление Минтруда № 14 «Об утверждении Рекомендаций по организации работы службы охраны труда в организации» от 8 февраля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E245C2">
                <w:rPr>
                  <w:rFonts w:ascii="Verdana" w:hAnsi="Verdana"/>
                  <w:color w:val="333333"/>
                  <w:sz w:val="18"/>
                  <w:szCs w:val="18"/>
                  <w:lang w:eastAsia="ru-RU"/>
                </w:rPr>
                <w:t>2000 г</w:t>
              </w:r>
            </w:smartTag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., совместное Постановление Минтруда и Минобразования «Об утверждении Порядка обучения по охране труда и проверки знаний требований охраны труда работников организаций».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Основу системы обучения персонала охране труда составляют две группы мероприятий:</w:t>
            </w:r>
          </w:p>
          <w:p w:rsidR="0068049D" w:rsidRPr="00E245C2" w:rsidRDefault="0068049D" w:rsidP="00E245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разработке и утверждению локальных нормативных актов по охране труда,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технике безопасности; </w:t>
            </w:r>
          </w:p>
          <w:p w:rsidR="0068049D" w:rsidRPr="00E245C2" w:rsidRDefault="0068049D" w:rsidP="00E245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организации специально уполномоченными лицами (подразделениями) обучения охране труда и проверки знаний по охране труда и технике безопасности.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 рамках первой группы мероприятий руководство должно провести разработку целого ряда локальных документов, касающихся как охраны труда непосредственно, так и порядка обучения персонала требованиям охраны труда. Среди них можно выделить инструкции по охране труда, по технике безопасности, по организации отдельных форм обучения требованиям охраны труда и техники безопасности; методические основы (рекомендации) по проведению вводных инструктажей, первичных, повторных, целевых и внеплановых инструктажей по охране труда; положения о службах (подразделениях) по охране труда; должностные инструкции работников таких служб и т. д. Определением потребности в такой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документации, а также ее подготовкой на конкретном производстве должна заниматься специально созданная служба охраны труда или работник, в чьи должностные обязанности входит решение организационных вопросов в данной области.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Службы по охране труда формируют в качестве самостоятельного подразделения предприятия. В их состав включают работников, имеющих специальную квалификацию. Если штатная численность персонала невелика, руководство вместо создания целой службы может назначить одного ответственного за данную сферу сотрудника — также с соответствующей квалификацией.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Конкретный набор функций службы охраны труда, прав и обязанностей ее работников руководитель определяет в положении об этом структурном подразделении. При разработке данного документа помогут рекомендации, утвержденные упомянутым выше совместным постановлением Минтруда и Минобразования.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Аналогичная ситуация складывается и в отношении одного уполномоченного сотрудника (без создания целой службы). Его конкретные функции, права и обязанности устанавливают в должностной инструкции и других локальных документах.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Вторая группа мероприятий по обучению охране труда включает в себя набор последовательных действий руководства по инструктированию персонала в части требований, касающихся охраны труда и техники безопасности. Во многих отраслях народного хозяйства существуют типовые инструкции для персонала. Утверждаемые уполномоченными органами или организациями, они учитывают специфику конкретного производства, условий труда и вредные производственные факторы. Поэтому при разработке внутренней инструкции по охране труда в качестве методической помощи рекомендуется воспользоваться именно типовыми инструкциями, соответствующими специфике предприятия, учреждения или организации. В процессе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подготовки инструкции необходимо, конечно, адаптировать типовые нормы к реально существующим условиям труда.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Если же типовая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инструкция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для какой либо отрасли не разработана, то представителям работодателя и сотрудникам службы охраны труда придется самостоятельно определять значимые нормы охраны труда на конкретном производстве с учетом общих санитарно-технических требований, норм безопасности и здравоохранения.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 процессе обучения персонала охране труда работодатель (представители службы охраны труда,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уполномоченные лица) проводят следующие занятия: вводный инструктаж </w:t>
            </w:r>
            <w:proofErr w:type="spell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поохране</w:t>
            </w:r>
            <w:proofErr w:type="spell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труда, первичный инструктаж по охране труда на рабочем месте, повторный, внеплановый и целевой инструктажи по охране труда.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Вводный инструктаж осуществляет специалист по охране труда или иной уполномоченный работник с теми, кто поступил на службу в данную компанию: принятыми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на работу; командированными; представителями сторонних организаций, по различным основаниям осуществляющими трудовую деятельность в данной организации; учащимися образовательных учреждений, проходящими производственную практику; другими лицами, осуществляющими трудовую деятельность в организации.</w:t>
            </w:r>
            <w:proofErr w:type="gramEnd"/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Первичный инструктаж по охране труда на рабочем месте проводит непосредственный руководитель со следующими категориями персонала: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вновь принятыми в организацию работниками, в том числе выполняющими обязанности на условиях трудового договора, заключенного на срок до двух месяцев или на период выполнения сезонных работ, в свободное от основной работы время (совместители), а также на дому (надомники) с использованием материалов инструментов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и механизмов, выделяемых работодателем или приобретаемых ими за свой счет; </w:t>
            </w:r>
            <w:proofErr w:type="gramEnd"/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работниками организации, переведенными в установленном порядке из другого структурного подразделения, либо работниками, которым поручено выполнение новых для них обязанностей;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командированными работниками сторонних организаций;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образовательных учреждений соответствующих уровней;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проходящими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производственную практику (практические занятия);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другими лицами, участвующими в производственной деятельности организации.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Если трудовая деятельность отдельных категорий работников не связана с эксплуатацией,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обслуживанием, испытанием, наладкой и ремонтом оборудования, использованием электрифицированного или иного инструмента, хранением и применением сырья и материалов, то они могут быть освобождены от проведения с ними первичного инструктажа на рабочем месте. Перечень должностей, предполагающих освобождение от прохождения первичного инструктажа, должен быть разработан и утвержден работодателем.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Повторный инструктаж не реже чем один раз в течение шести месяцев проходят все, с кем проводили первичный инструктаж. Осуществляет его тот же непосредственный руководитель, причем с использованием тех же программ (методик).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br/>
              <w:t>Внеплановый инструктаж проводит уполномоченный работник по специально подготовленным программам в случае, если имеет место одно из следующих обстоятельств: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введение в действие новых или изменение законодательных и иных нормативных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правовых актов, содержащих требования охраны труда, а также инструкций по охране труда;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изменение технологических процессов, замена или модернизация оборудования, приспособлений, инструмента и других факторов, влияющих на безопасность труда;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нарушение работниками требований охраны труда, создавшее реальную угрозу наступления тяжких последствий (несчастный случай на производстве, авария и т. п.);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требование должностных лиц органов государственного надзора и контроля;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перерывы в работе (при наличии вредных и (или) опасных условий — более 30 календарных дней, в остальных случаях — более двух месяцев);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решение работодателя (или уполномоченного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им лица).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Целевой инструктаж осуществляют при ликвидации последствий аварий, стихийных бедствий, выполнении разовых работ, обязанностей, требующих оформления наряда-допуска, разрешения или других специальных документов, проведении в организации массовых мероприятий.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Таковы основы системы обучения персонала требованиям охраны труда и техники безопасности. Конкретные организационные, правовые, финансовые мероприятия работодатели должны подготавливать и утверждать на основе законодательства с учетом специфики и условий каждого предприятия, учреждения или организации. К решению данного вопроса следует отнестись со всей серьезностью. Эффективная система обучения и организации охраны труда позволит обеспечить стабильное функционирование производства.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 заключение необходимо отметить, что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 xml:space="preserve">нарушение требований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законодательства по охране труда может повлечь за собой юридическую, в частности административную, ответственность предприятия и должностных лиц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. Так, согласно ст. 5.27 Кодекса об административных правонарушениях РФ несоблюдение должностными лицами норм законодательства грозит штрафом в размере от пяти до пятидесяти минимальных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, а повторное нарушение — дисквалификацией на срок от одного года до трех лет.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1) В соответствии с требованиями Трудового Кодекса РФ № 197-Ф3 от 30.12.01, Федерального закона от 17.07.99 № 181-Ф3 «Об основах охраны труда в Российской Федерации», Закона г. Москвы «О торговой деятельности»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 xml:space="preserve">все работники организации, в том числе ее руководитель, обязаны проходить </w:t>
            </w:r>
            <w:hyperlink r:id="rId7" w:history="1">
              <w:r w:rsidRPr="00E245C2">
                <w:rPr>
                  <w:rFonts w:ascii="Verdana" w:hAnsi="Verdana"/>
                  <w:b/>
                  <w:bCs/>
                  <w:color w:val="0265D2"/>
                  <w:sz w:val="18"/>
                  <w:szCs w:val="18"/>
                  <w:u w:val="single"/>
                  <w:lang w:eastAsia="ru-RU"/>
                </w:rPr>
                <w:t>обучение по охране труда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и проверку знаний требований охраны труда в порядке, определенном Правительством Российской Федерации.</w:t>
            </w:r>
            <w:proofErr w:type="gramEnd"/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Согласно Постановлению Министерства труда и социального развития и Министерства образования РФ от 13.01.2003г. № 1/29 «</w:t>
            </w:r>
            <w:hyperlink r:id="rId8" w:history="1"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 xml:space="preserve">Порядок обучения по охране труда и проверке </w:t>
              </w:r>
              <w:proofErr w:type="gramStart"/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>знаний требований охраны труда работников</w:t>
              </w:r>
              <w:proofErr w:type="gramEnd"/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 xml:space="preserve"> организаций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» руководители и специалисты предприятий должны проходить обучение и проверку знаний по охране труда не реже одного раза в три года.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Следует учитывать, что в соответствии со ст.20 Федерального закона «Об основах охраны труда в Российской Федерации», Постановлением Правительства от 28.01.00 г. № 78 «О Федеральной инспекции труда» государственные инспектора труда вправе отстранить от работы лиц, не прошедших в установленном порядке обучение, инструктаж, и проверку знаний требований охраны труда.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2)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Обязательность обучения определена Федеральными законами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, </w:t>
            </w:r>
            <w:hyperlink r:id="rId9" w:history="1"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 xml:space="preserve">постановлением Министерства труда и социального развития и Министерства образования </w:t>
              </w:r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lastRenderedPageBreak/>
                <w:t>РФ от 13.01.2003 г. № 1/29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Трудовой Кодекс Российской Федерации, ст.212. предписывает работодателю проводить «обучение безопасным методам и приемам выполнения работ по охране труда и оказанию первой помощи при несчастных случаях на производстве, инструктаж по охране труда, стажировку на рабочем месте и проверку знаний требований охраны труда».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Статья 18 Федерального закона № 181-ФЗ обязывает всех работников организации, в том числе ее руководителя, проходить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обучение по охране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труда и проверку знаний требований охраны труда в порядке, определенном Правительством Российской Федерации.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br/>
              <w:t xml:space="preserve">«Порядок обучения по охране труда и проверки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знаний требований охраны труда работников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организаций» утвержден постановлением Министерства труда и социального развития РФ и Министерства образования РФ от 13.01.2003г № 1/29.</w:t>
            </w:r>
          </w:p>
          <w:p w:rsidR="0068049D" w:rsidRPr="00E245C2" w:rsidRDefault="0068049D" w:rsidP="00E245C2">
            <w:pPr>
              <w:shd w:val="clear" w:color="auto" w:fill="FFFFCC"/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Обучение и проверка 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знаний требований охраны труда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работников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проводится предприятиями и обучающими организациями, как за счет средств работодателя, так и 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за счет средств Фонда социального страхования Российской Федерации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Федеральный Закон от 24.07.1998г. № 125-ФЗ «Об обязательном социальном страховании от несчастных случаев на производстве и профессиональных заболеваний» предусматривает бесплатное обучение безопасным методам и приемам работы без отрыва и с отрывом от производства, а также «направление на 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обучение по охране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труда отдельных категорий застрахованных.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Средства обязательного социального страхования от несчастных случаев на производстве и профессиональных заболеваний, передаваемые Фондом социального страхования Российской Федерации на </w:t>
            </w:r>
            <w:proofErr w:type="gramStart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обучение по охране</w:t>
            </w:r>
            <w:proofErr w:type="gramEnd"/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труда в 2007 году направляются на обучение по охране труда следующих категорий застрахованных: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специалистов и руководителей 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служб охраны труда организаций; 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членов комитетов (комиссий) по охране труда; 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уполномоченных (доверенных) лиц по охране труда профессиональных союзов и иных уполномоченных работниками представительных органов; 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руководителей бюджетных учреждений. </w:t>
            </w:r>
          </w:p>
        </w:tc>
      </w:tr>
    </w:tbl>
    <w:p w:rsidR="00ED1103" w:rsidRPr="005332B9" w:rsidRDefault="00ED1103" w:rsidP="00ED1103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Примерная программа </w:t>
      </w:r>
      <w:proofErr w:type="gramStart"/>
      <w:r w:rsidRPr="005332B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труда работников организаций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  <w:t>(утв. Минтрудом РФ 17 мая 2004 г.)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Примерная программа разработана в целях реализации требований Трудового кодекса Российской Федерации,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и социального развития Российской Федерации и Министерства образования Российской Федерации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13 января 2003 года N 1/29.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Программа предназначена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для приобретения слушателями необходимых знаний по охране труда для их применения в практической деятельности в сфере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В результате прохождения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окончании курса проводится проверка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знаний требований охраны труда работников организаций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слушателям выдаются удостоверения установленного образца.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Раздел 1. Основы охраны труда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1.1. Трудовая деятельность человека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беспорогового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Оптимальные и допустимые условия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Тема 1.2. 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Основные принципы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обеспечения безопасности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Понятие 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  <w:t>"безопасность труда"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Понятие риска как меры опасности. Идентификация опасностей и оценка риска.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Основные принципы обеспечения безопасности труда: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Тема 1.3. 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Основные принципы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обеспечения охраны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Понятие 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  <w:t>"охрана труда"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Понятие социально приемлемого риска.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Основные принципы обеспечения охраны труда как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Экономический механизм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1.4. Основные положения трудового права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Основные понятия трудового права. Международные трудовые нормы Международной организации труда, регулирующие трудовые отношения.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Основополагающие принципы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Понятие трудового договора. Отличие трудового договора от договоров гражданско-правового характера.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Содержание трудового договора.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от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нормальных.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Ответственность сторон за нарушение трудового законодательства.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партнерства. Органы по рассмотрению трудовых споров.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1.5. Правовые основы охраны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Правовые источники охраны труда: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Действие законов и иных нормативных правовых актов, содержащих нормы трудового права.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Порядок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подготовки нормативных правовых актов федеральных органов исполнительной власти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их государственной регистрации.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обязанности работника в области охраны труда.</w:t>
      </w:r>
      <w:proofErr w:type="gramEnd"/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Гражданский кодекс Российской Федерации в части, касающейся вопросов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возмещения вреда, причиненного несчастным случаем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производстве или профессиональным заболеванием.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Уголовный кодекс Российской Федерации в части,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касающейся уголовной ответственности за нарушение требований охраны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1.6. Государственное регулирование в сфере охраны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федеральном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Органы государственного надзора и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контроля за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соблюдением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Государственная экспертиза условий труда и ее функции.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Органы медико-социальной экспертизы.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общественного контроля в лице технических инспекций профессиональных союзов.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1.7. Государственные нормативные требования по охране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Национальные и государственные (ГОСТ) стандарты,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СанПиНы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(санитарные правила и нормы),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СНиПы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(строительные нормы и правила), СП (своды правил), ПОТ (правила охраны труда), НПБ (нормы пожарной безопасности), ПБ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(правила безопасности), РД (руководящие документы), МУ (методические указания) и другие документы.</w:t>
      </w:r>
      <w:proofErr w:type="gramEnd"/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1.8. Обязанности и ответственность работников по соблюдению требований охраны труда и трудового распорядка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Раздел 2. Основы управления охраной труда в организации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2.1. Обязанности работодателя по обеспечению безопасных условий и охраны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Обязанности работодателя по соблюдению требований законодательных и иных нормативных правовых актов, содержащих государственные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Служба (специалист) охраны труда организац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ии и ее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(его) функции.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внутрифирменного (многоступенчатого) контроля.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Организация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рассмотрения вопросов охраны труда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руководителями.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целевых и комплексных проверок.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2.2. Управление внутренней мотивацией работников на безопасный труд и соблюдение требований охраны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  <w:lastRenderedPageBreak/>
        <w:t>"культура охраны труда"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информирования работников по вопросам охраны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Всемирный день охраны труда. Организация "Дня охраны труда".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2.3. Организация системы управления охраной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Руководство МОТ-СУОТ 2001, OHSAS 18001-1996, ГОСТ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Р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12.0.006-2002 (с учетом Изменения N 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взаимодействие с подрядчиками.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Планирование и финансирование мероприятий по охране труда.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Планирование работ по охране труда. Коллективный договор. Соглашение по охране труда.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2.5. Аттестация рабочих мест по условиям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Цели, задачи и порядок проведения аттестации рабочих мест.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травмобезопасности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Подведение итогов, анализ и планирование мероприятий.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Использование результатов аттестации рабочих мест по условиям труда.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2.6. Разработка инструкций по охране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Тема 2.7. Организация обучения по охране труда и проверки </w:t>
      </w:r>
      <w:proofErr w:type="gramStart"/>
      <w:r w:rsidRPr="005332B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знаний требований охраны труда работников организаций</w:t>
      </w:r>
      <w:proofErr w:type="gramEnd"/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Организация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труда и проверки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знаний требований охраны труда рабочих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Организация обучения по охране труда и проверки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знаний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требований охраны труда руководителей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специалистов.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2.8. Предоставление компенсаций за условия труда; обеспечение работников средствами индивидуальной защиты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Компенсации за условия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контроля за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выдачей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работникам средств индивидуальной защиты.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2.9. Основы предупреждения профессиональной заболеваемости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D11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причины профессиональной заболеваемости.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Понятие о производственно-обусловленной заболеваемости.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наиболее распространенных профессиональных заболеваний и причины их возникновения.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превентивные мероприятия по профилактике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Профессиональная пригодность и профотбор.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Предварительные (при приеме на работу) и периодические медицинские осмотры.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Бесплатное обеспечение работников молоком и лечебно-профилактическим питанием.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Санитарно-бытовое и лечебно-профилактическое обеспечение работников.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2.10. Документация и отчетность по охране труда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необходимой документации по охране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Отчетность и формы отчетных документов по охране труда.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и сроки хранения документов различного типа.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2.11. Сертификация работ по охране труда в организациях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Раздел 3. Специальные вопросы 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обеспечения требований охраны труда</w:t>
      </w: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безопасности производственной деятельности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3.1. Основы предупреждения производственного травматизма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виды средств коллективной защиты.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организационные приемы предотвращения травматизма.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3.3. Коллективные средства защиты: вентиляция, освещение, защита от шума и вибрации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Ионизирующие излучения и их физико-гигиенические характеристики. Нормирован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ие ио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низирующих излучений. Средства и методы защиты от ионизирующих излучений. Дозиметрический контроль.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Вибрац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ия и ее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вибродемпфирование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динамическое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виброгашение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активная и пассивная виброизоляция.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Шум и его физико-гигиеническая характеристика. Нормирование шума. Защита от шума в источнике. Акустические средства защиты: звукоизоляция,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3.4. Опасные производственные объекты и обеспечение промышленной безопасности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lastRenderedPageBreak/>
        <w:t>аттестация персонала.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Производственный контроль.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мероприятия по обеспечению безопасности сосудов под давлением.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Системы, находящиеся под давлением.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Основные опасные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Безопасная арматура для емкостей и контрольно-измерительные приборы КИП).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мероприятия по обеспечению безопасности подъемных механизмов.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Классификация грузов по массе и опасности. Перемещение грузов вручную. Машины и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мероприятия по обеспечению безопасности газового хозяйства.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мероприятия по обеспечению безопасности холодильной техники.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3.5. Организация безопасного производства работ с повышенной опасностью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3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работ с повышенной опасностью.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оформления допуска к работам с повышенной опасностью.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Требования безопасности для работ с повышенной опасностью.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Тема 3.6. Обеспечение </w:t>
      </w:r>
      <w:proofErr w:type="spellStart"/>
      <w:r w:rsidRPr="005332B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электробезопасности</w:t>
      </w:r>
      <w:proofErr w:type="spellEnd"/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3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Основные причины и виды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электротравматизма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Специфика поражающего действия электрического тока.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Пороговые </w:t>
      </w: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ощутимый</w:t>
      </w:r>
      <w:proofErr w:type="gram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неотпускающий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фибрилляционный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токи. Напряжение прикосновения. Факторы поражающего действия электрического тока.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Организационные мероприятия по безопасному выполнению работ в электроустановках.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3.7. Обеспечение пожарной безопасности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понятия о горении и распространении пламени. Опасные (поражающие) факторы пожара и взрыва.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Задачи пожарной профилактики. Системы пожарной защиты.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Категорирование помещений по взрывопожарной и пожарной опасности.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Средства оповещения и тушения пожаров. Эвакуация людей при пожаре.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Обязанность и ответственность администрации предприятия в области пожарной безопасности.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3.8. Обеспечение безопасности работников в аварийных ситуациях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Раздел 4. Социальная защита пострадавших на производстве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Тема 4.1. Общие правовые принципы возмещения причиненного вреда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Понятие вреда, возмещения вреда и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причинителя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Федеральный закон Российской Федерации "Об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обязательном социальном страховании от несчастных случаев на производстве и профессиональных заболеваний": задачи и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основные принципы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Страховые тарифы. Страховые взносы.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4.3. Порядок расследования и учета несчастных случаев на производстве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Тема 4.4. Порядок расследования и учета профессиональных заболеваний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Причины профессиональных заболеваний и их классификация. Расследование и учет острых и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хронических профессиональных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</w:t>
      </w:r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хронического профессионального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заболевания, об установлении, изменении или отмене диагноза.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расследования обстоятельств и причин возникновения профессионального заболевания.</w:t>
      </w:r>
    </w:p>
    <w:p w:rsidR="00ED1103" w:rsidRPr="005332B9" w:rsidRDefault="00ED1103" w:rsidP="00ED1103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4.5. Оказание первой помощи пострадавшим на производстве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Первая медицинская помощь при травмах (переломах, растяжениях связок, вывихах, ушибах и т.п.).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Особенности оказания первой медицинской помощи пострадавшим в </w:t>
      </w:r>
      <w:proofErr w:type="spellStart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>чрезвычайной#</w:t>
      </w:r>
      <w:proofErr w:type="spellEnd"/>
      <w:r w:rsidRPr="005332B9">
        <w:rPr>
          <w:rFonts w:ascii="Times New Roman" w:eastAsia="Times New Roman" w:hAnsi="Times New Roman"/>
          <w:color w:val="000000"/>
          <w:sz w:val="20"/>
          <w:lang w:eastAsia="ru-RU"/>
        </w:rPr>
        <w:t xml:space="preserve"> ситуациях, дорожно-транспортных авариях, на пожаре и др.</w:t>
      </w:r>
      <w:proofErr w:type="gramEnd"/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Переноска, транспортировка пострадавших с учетом их состояния и характера повреждения.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Рекомендации по оказанию первой помощи. Демонстрация приемов.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Требования к персоналу при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оказании первой помощи.</w:t>
      </w:r>
    </w:p>
    <w:p w:rsidR="00ED1103" w:rsidRPr="005332B9" w:rsidRDefault="00ED1103" w:rsidP="00ED110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D11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5332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Проверка знаний. Консультирование, тестирование (самоконтроль), экзамен. Суммарно - 8 часов.</w:t>
      </w:r>
    </w:p>
    <w:p w:rsidR="00ED1103" w:rsidRDefault="00ED1103" w:rsidP="00ED1103"/>
    <w:tbl>
      <w:tblPr>
        <w:tblW w:w="54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3929"/>
        <w:gridCol w:w="1096"/>
      </w:tblGrid>
      <w:tr w:rsidR="00ED1103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30"/>
              <w:framePr w:wrap="notBeside" w:vAnchor="text" w:hAnchor="page" w:x="2986" w:y="4878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E32BA4">
              <w:rPr>
                <w:b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 w:firstLine="98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      Тема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E32BA4">
              <w:rPr>
                <w:sz w:val="22"/>
                <w:szCs w:val="22"/>
              </w:rPr>
              <w:t>Количест</w:t>
            </w:r>
            <w:proofErr w:type="spellEnd"/>
            <w:r w:rsidRPr="00E32BA4">
              <w:rPr>
                <w:sz w:val="22"/>
                <w:szCs w:val="22"/>
              </w:rPr>
              <w:softHyphen/>
            </w:r>
          </w:p>
        </w:tc>
      </w:tr>
      <w:tr w:rsidR="00ED1103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20"/>
              <w:framePr w:wrap="notBeside" w:vAnchor="text" w:hAnchor="page" w:x="2986" w:y="4878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proofErr w:type="spellStart"/>
            <w:proofErr w:type="gramStart"/>
            <w:r w:rsidRPr="00E32BA4">
              <w:rPr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E32BA4">
              <w:rPr>
                <w:i w:val="0"/>
                <w:sz w:val="22"/>
                <w:szCs w:val="22"/>
              </w:rPr>
              <w:t>/</w:t>
            </w:r>
            <w:proofErr w:type="spellStart"/>
            <w:r w:rsidRPr="00E32BA4">
              <w:rPr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framePr w:wrap="notBeside" w:vAnchor="text" w:hAnchor="page" w:x="2986" w:y="4878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32BA4">
              <w:rPr>
                <w:sz w:val="22"/>
                <w:szCs w:val="22"/>
              </w:rPr>
              <w:t>во</w:t>
            </w:r>
            <w:proofErr w:type="gramEnd"/>
            <w:r w:rsidRPr="00E32BA4">
              <w:rPr>
                <w:sz w:val="22"/>
                <w:szCs w:val="22"/>
              </w:rPr>
              <w:t xml:space="preserve"> часов</w:t>
            </w:r>
          </w:p>
        </w:tc>
      </w:tr>
      <w:tr w:rsidR="00ED1103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 w:firstLine="980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        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3</w:t>
            </w:r>
          </w:p>
        </w:tc>
      </w:tr>
      <w:tr w:rsidR="00ED1103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1.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32BA4">
              <w:rPr>
                <w:sz w:val="22"/>
                <w:szCs w:val="22"/>
              </w:rPr>
              <w:t>2.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D1103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</w:p>
          <w:p w:rsidR="00ED1103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5109B6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 w:firstLine="98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Общий курс </w:t>
            </w:r>
          </w:p>
          <w:p w:rsidR="00ED1103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Трудовая деятельность человека. Основные принципы обеспечения безопасности и охраны труда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</w:p>
          <w:p w:rsidR="00ED1103" w:rsidRPr="005109B6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 Основные положения трудового права. Правовые основы охраны труда. Государственное регулирование в сфере охраны труда</w:t>
            </w:r>
          </w:p>
          <w:p w:rsidR="00ED1103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 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Обязанности и ответственность работ</w:t>
            </w:r>
            <w:r w:rsidRPr="00E32BA4">
              <w:rPr>
                <w:sz w:val="22"/>
                <w:szCs w:val="22"/>
              </w:rPr>
              <w:softHyphen/>
              <w:t>ников и должностных лиц по соблюде</w:t>
            </w:r>
            <w:r w:rsidRPr="00E32BA4">
              <w:rPr>
                <w:sz w:val="22"/>
                <w:szCs w:val="22"/>
              </w:rPr>
              <w:softHyphen/>
              <w:t>нию требований охраны труда и трудового распорядка.</w:t>
            </w:r>
            <w:r w:rsidRPr="00E32BA4">
              <w:rPr>
                <w:sz w:val="22"/>
                <w:szCs w:val="22"/>
              </w:rPr>
              <w:softHyphen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32BA4">
              <w:rPr>
                <w:sz w:val="22"/>
                <w:szCs w:val="22"/>
              </w:rPr>
              <w:t>0,5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0,5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</w:p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4.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Социальное партнерство работодате</w:t>
            </w:r>
            <w:r w:rsidRPr="00E32BA4">
              <w:rPr>
                <w:sz w:val="22"/>
                <w:szCs w:val="22"/>
              </w:rPr>
              <w:softHyphen/>
              <w:t>ля и работников в сфере охраны труда. Организация общественного контроля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986" w:y="487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1 .</w:t>
            </w:r>
          </w:p>
        </w:tc>
      </w:tr>
    </w:tbl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pStyle w:val="a6"/>
        <w:shd w:val="clear" w:color="auto" w:fill="auto"/>
        <w:spacing w:line="240" w:lineRule="auto"/>
        <w:ind w:left="1160"/>
        <w:jc w:val="left"/>
      </w:pPr>
    </w:p>
    <w:p w:rsidR="00ED1103" w:rsidRDefault="00ED1103" w:rsidP="00ED1103">
      <w:pPr>
        <w:ind w:left="1160" w:right="20"/>
        <w:rPr>
          <w:rFonts w:ascii="Microsoft Sans Serif" w:eastAsia="Times New Roman" w:hAnsi="Microsoft Sans Serif" w:cs="Microsoft Sans Serif"/>
          <w:i/>
          <w:iCs/>
          <w:sz w:val="20"/>
          <w:szCs w:val="20"/>
        </w:rPr>
      </w:pPr>
      <w:r>
        <w:rPr>
          <w:rFonts w:ascii="Microsoft Sans Serif" w:eastAsia="Times New Roman" w:hAnsi="Microsoft Sans Serif" w:cs="Microsoft Sans Serif"/>
          <w:i/>
          <w:iCs/>
          <w:sz w:val="16"/>
          <w:szCs w:val="16"/>
        </w:rPr>
        <w:t xml:space="preserve">                     </w:t>
      </w:r>
      <w:r w:rsidRPr="00792559">
        <w:rPr>
          <w:rFonts w:ascii="Microsoft Sans Serif" w:eastAsia="Times New Roman" w:hAnsi="Microsoft Sans Serif" w:cs="Microsoft Sans Serif"/>
          <w:i/>
          <w:iCs/>
          <w:sz w:val="16"/>
          <w:szCs w:val="16"/>
        </w:rPr>
        <w:t>Приложение 2</w:t>
      </w:r>
      <w:r w:rsidRPr="00792559">
        <w:rPr>
          <w:rFonts w:ascii="Microsoft Sans Serif" w:eastAsia="Times New Roman" w:hAnsi="Microsoft Sans Serif" w:cs="Microsoft Sans Serif"/>
          <w:i/>
          <w:iCs/>
          <w:sz w:val="20"/>
          <w:szCs w:val="20"/>
        </w:rPr>
        <w:t xml:space="preserve"> </w:t>
      </w:r>
    </w:p>
    <w:p w:rsidR="00ED1103" w:rsidRDefault="00ED1103" w:rsidP="00ED1103">
      <w:pPr>
        <w:ind w:left="1160" w:right="20"/>
        <w:rPr>
          <w:rFonts w:ascii="Microsoft Sans Serif" w:eastAsia="Times New Roman" w:hAnsi="Microsoft Sans Serif" w:cs="Microsoft Sans Serif"/>
          <w:i/>
          <w:iCs/>
          <w:sz w:val="20"/>
          <w:szCs w:val="20"/>
        </w:rPr>
      </w:pPr>
    </w:p>
    <w:p w:rsidR="00ED1103" w:rsidRPr="00792559" w:rsidRDefault="00ED1103" w:rsidP="00ED1103">
      <w:pPr>
        <w:ind w:left="1160" w:right="20"/>
        <w:rPr>
          <w:rFonts w:ascii="Times New Roman" w:eastAsia="Times New Roman" w:hAnsi="Times New Roman"/>
          <w:b/>
          <w:sz w:val="16"/>
          <w:szCs w:val="16"/>
        </w:rPr>
      </w:pPr>
      <w:r w:rsidRPr="00792559">
        <w:rPr>
          <w:rFonts w:ascii="Microsoft Sans Serif" w:eastAsia="Times New Roman" w:hAnsi="Microsoft Sans Serif" w:cs="Microsoft Sans Serif"/>
          <w:b/>
          <w:sz w:val="16"/>
          <w:szCs w:val="16"/>
        </w:rPr>
        <w:lastRenderedPageBreak/>
        <w:t>ПРОГРАММА</w:t>
      </w:r>
    </w:p>
    <w:p w:rsidR="00ED1103" w:rsidRPr="00792559" w:rsidRDefault="00ED1103" w:rsidP="00ED1103">
      <w:pPr>
        <w:keepNext/>
        <w:keepLines/>
        <w:ind w:left="100"/>
        <w:jc w:val="center"/>
        <w:outlineLvl w:val="0"/>
        <w:rPr>
          <w:rFonts w:ascii="Times New Roman" w:eastAsia="Times New Roman" w:hAnsi="Times New Roman"/>
          <w:b/>
          <w:sz w:val="16"/>
          <w:szCs w:val="16"/>
        </w:rPr>
      </w:pPr>
      <w:bookmarkStart w:id="0" w:name="bookmark0"/>
      <w:proofErr w:type="gramStart"/>
      <w:r w:rsidRPr="00792559">
        <w:rPr>
          <w:rFonts w:ascii="Microsoft Sans Serif" w:eastAsia="Times New Roman" w:hAnsi="Microsoft Sans Serif" w:cs="Microsoft Sans Serif"/>
          <w:b/>
          <w:sz w:val="16"/>
          <w:szCs w:val="16"/>
        </w:rPr>
        <w:t>обучения по охране</w:t>
      </w:r>
      <w:proofErr w:type="gramEnd"/>
      <w:r w:rsidRPr="00792559">
        <w:rPr>
          <w:rFonts w:ascii="Microsoft Sans Serif" w:eastAsia="Times New Roman" w:hAnsi="Microsoft Sans Serif" w:cs="Microsoft Sans Serif"/>
          <w:b/>
          <w:sz w:val="16"/>
          <w:szCs w:val="16"/>
        </w:rPr>
        <w:t xml:space="preserve"> труда работников</w:t>
      </w:r>
      <w:bookmarkEnd w:id="0"/>
    </w:p>
    <w:p w:rsidR="00ED1103" w:rsidRDefault="00ED1103" w:rsidP="00ED1103">
      <w:pPr>
        <w:ind w:left="100" w:right="20"/>
        <w:jc w:val="center"/>
        <w:rPr>
          <w:rFonts w:ascii="Microsoft Sans Serif" w:eastAsia="Times New Roman" w:hAnsi="Microsoft Sans Serif" w:cs="Microsoft Sans Serif"/>
          <w:sz w:val="16"/>
          <w:szCs w:val="16"/>
        </w:rPr>
      </w:pPr>
      <w:r w:rsidRPr="00792559">
        <w:rPr>
          <w:rFonts w:ascii="Microsoft Sans Serif" w:eastAsia="Times New Roman" w:hAnsi="Microsoft Sans Serif" w:cs="Microsoft Sans Serif"/>
          <w:sz w:val="16"/>
          <w:szCs w:val="16"/>
        </w:rPr>
        <w:t xml:space="preserve">Цель: </w:t>
      </w:r>
      <w:proofErr w:type="gramStart"/>
      <w:r w:rsidRPr="00792559">
        <w:rPr>
          <w:rFonts w:ascii="Microsoft Sans Serif" w:eastAsia="Times New Roman" w:hAnsi="Microsoft Sans Serif" w:cs="Microsoft Sans Serif"/>
          <w:sz w:val="16"/>
          <w:szCs w:val="16"/>
        </w:rPr>
        <w:t>обучение по охране</w:t>
      </w:r>
      <w:proofErr w:type="gramEnd"/>
      <w:r w:rsidRPr="00792559">
        <w:rPr>
          <w:rFonts w:ascii="Microsoft Sans Serif" w:eastAsia="Times New Roman" w:hAnsi="Microsoft Sans Serif" w:cs="Microsoft Sans Serif"/>
          <w:sz w:val="16"/>
          <w:szCs w:val="16"/>
        </w:rPr>
        <w:t xml:space="preserve"> труда Категория: работники рабочих профессий Срок обучения: 12 дней, по 24-часовой программе </w:t>
      </w:r>
    </w:p>
    <w:p w:rsidR="00ED1103" w:rsidRPr="00792559" w:rsidRDefault="00ED1103" w:rsidP="00ED1103">
      <w:pPr>
        <w:ind w:left="100" w:right="20"/>
        <w:jc w:val="center"/>
        <w:rPr>
          <w:rFonts w:ascii="Times New Roman" w:eastAsia="Times New Roman" w:hAnsi="Times New Roman"/>
          <w:sz w:val="16"/>
          <w:szCs w:val="16"/>
        </w:rPr>
      </w:pPr>
      <w:r w:rsidRPr="00792559">
        <w:rPr>
          <w:rFonts w:ascii="Microsoft Sans Serif" w:eastAsia="Times New Roman" w:hAnsi="Microsoft Sans Serif" w:cs="Microsoft Sans Serif"/>
          <w:sz w:val="16"/>
          <w:szCs w:val="16"/>
        </w:rPr>
        <w:t>Режим занятий: по согласованию со структурными подразделениями</w:t>
      </w: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left"/>
        <w:rPr>
          <w:sz w:val="16"/>
          <w:szCs w:val="16"/>
        </w:rPr>
      </w:pPr>
    </w:p>
    <w:p w:rsidR="00ED1103" w:rsidRPr="00792559" w:rsidRDefault="00ED1103" w:rsidP="00ED1103">
      <w:pPr>
        <w:pStyle w:val="a6"/>
        <w:shd w:val="clear" w:color="auto" w:fill="auto"/>
        <w:spacing w:line="240" w:lineRule="auto"/>
        <w:ind w:left="1160"/>
        <w:jc w:val="center"/>
        <w:rPr>
          <w:sz w:val="16"/>
          <w:szCs w:val="16"/>
        </w:rPr>
      </w:pPr>
    </w:p>
    <w:p w:rsidR="00ED1103" w:rsidRPr="00792559" w:rsidRDefault="00ED1103" w:rsidP="00ED1103">
      <w:pPr>
        <w:rPr>
          <w:sz w:val="20"/>
          <w:szCs w:val="20"/>
        </w:rPr>
      </w:pPr>
    </w:p>
    <w:tbl>
      <w:tblPr>
        <w:tblW w:w="62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4830"/>
        <w:gridCol w:w="966"/>
      </w:tblGrid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0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E32BA4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3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Аттестация рабочих мест по услови</w:t>
            </w:r>
            <w:r w:rsidRPr="00E32BA4">
              <w:rPr>
                <w:sz w:val="22"/>
                <w:szCs w:val="22"/>
              </w:rPr>
              <w:softHyphen/>
              <w:t>ям труда. Сертификация работы по охране труда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Ь.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E32BA4">
              <w:rPr>
                <w:sz w:val="22"/>
                <w:szCs w:val="22"/>
              </w:rPr>
              <w:t>обучения по охране</w:t>
            </w:r>
            <w:proofErr w:type="gramEnd"/>
            <w:r w:rsidRPr="00E32BA4">
              <w:rPr>
                <w:sz w:val="22"/>
                <w:szCs w:val="22"/>
              </w:rPr>
              <w:t xml:space="preserve"> труда и проверки знаний требова</w:t>
            </w:r>
            <w:r w:rsidRPr="00E32BA4">
              <w:rPr>
                <w:sz w:val="22"/>
                <w:szCs w:val="22"/>
              </w:rPr>
              <w:softHyphen/>
              <w:t>ний охраны труда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7.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Предоставление компенсаций за усло</w:t>
            </w:r>
            <w:r w:rsidRPr="00E32BA4">
              <w:rPr>
                <w:sz w:val="22"/>
                <w:szCs w:val="22"/>
              </w:rPr>
              <w:softHyphen/>
              <w:t>вия труда; обеспечение работников средствами индивидуальной защиты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8.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Техническое обеспечение безопас</w:t>
            </w:r>
            <w:r w:rsidRPr="00E32BA4">
              <w:rPr>
                <w:sz w:val="22"/>
                <w:szCs w:val="22"/>
              </w:rPr>
              <w:softHyphen/>
              <w:t xml:space="preserve">ности зданий и </w:t>
            </w:r>
            <w:proofErr w:type="spellStart"/>
            <w:r w:rsidRPr="00E32BA4">
              <w:rPr>
                <w:sz w:val="22"/>
                <w:szCs w:val="22"/>
              </w:rPr>
              <w:t>сооружений</w:t>
            </w:r>
            <w:proofErr w:type="gramStart"/>
            <w:r w:rsidRPr="00E32BA4">
              <w:rPr>
                <w:sz w:val="22"/>
                <w:szCs w:val="22"/>
              </w:rPr>
              <w:t>,о</w:t>
            </w:r>
            <w:proofErr w:type="gramEnd"/>
            <w:r w:rsidRPr="00E32BA4">
              <w:rPr>
                <w:sz w:val="22"/>
                <w:szCs w:val="22"/>
              </w:rPr>
              <w:t>бору</w:t>
            </w:r>
            <w:r w:rsidRPr="00E32BA4">
              <w:rPr>
                <w:sz w:val="22"/>
                <w:szCs w:val="22"/>
              </w:rPr>
              <w:softHyphen/>
              <w:t>дования</w:t>
            </w:r>
            <w:proofErr w:type="spellEnd"/>
            <w:r w:rsidRPr="00E32BA4">
              <w:rPr>
                <w:sz w:val="22"/>
                <w:szCs w:val="22"/>
              </w:rPr>
              <w:t xml:space="preserve"> и инструмента, технологи</w:t>
            </w:r>
            <w:r w:rsidRPr="00E32BA4">
              <w:rPr>
                <w:sz w:val="22"/>
                <w:szCs w:val="22"/>
              </w:rPr>
              <w:softHyphen/>
              <w:t>ческих процессов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2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9.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Коллективные средства защиты: вен</w:t>
            </w:r>
            <w:r w:rsidRPr="00E32BA4">
              <w:rPr>
                <w:sz w:val="22"/>
                <w:szCs w:val="22"/>
              </w:rPr>
              <w:softHyphen/>
              <w:t>тиляция, освещение, защита от шума и вибрации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2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10.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Опасные производственные объекты и обеспечение промышленной безо</w:t>
            </w:r>
            <w:r w:rsidRPr="00E32BA4">
              <w:rPr>
                <w:sz w:val="22"/>
                <w:szCs w:val="22"/>
              </w:rPr>
              <w:softHyphen/>
              <w:t>пасности. Организация безопасного производства работ с повышенной опасностью.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2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11.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E32BA4">
              <w:rPr>
                <w:sz w:val="22"/>
                <w:szCs w:val="22"/>
              </w:rPr>
              <w:t>электробезопасности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12.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13.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Обеспечение безопасности работни</w:t>
            </w:r>
            <w:r w:rsidRPr="00E32BA4">
              <w:rPr>
                <w:sz w:val="22"/>
                <w:szCs w:val="22"/>
              </w:rPr>
              <w:softHyphen/>
              <w:t>ков в аварийных ситуациях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1.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14.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Меры по предотвращению производ</w:t>
            </w:r>
            <w:r w:rsidRPr="00E32BA4">
              <w:rPr>
                <w:sz w:val="22"/>
                <w:szCs w:val="22"/>
              </w:rPr>
              <w:softHyphen/>
              <w:t>ственного травматизма. Порядок рас</w:t>
            </w:r>
            <w:r w:rsidRPr="00E32BA4">
              <w:rPr>
                <w:sz w:val="22"/>
                <w:szCs w:val="22"/>
              </w:rPr>
              <w:softHyphen/>
              <w:t>следования и учета несчастных слу</w:t>
            </w:r>
            <w:r w:rsidRPr="00E32BA4">
              <w:rPr>
                <w:sz w:val="22"/>
                <w:szCs w:val="22"/>
              </w:rPr>
              <w:softHyphen/>
              <w:t>чаев на производстве и профессио</w:t>
            </w:r>
            <w:r w:rsidRPr="00E32BA4">
              <w:rPr>
                <w:sz w:val="22"/>
                <w:szCs w:val="22"/>
              </w:rPr>
              <w:softHyphen/>
              <w:t>нальных заболеваний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2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15.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Общие правовые принципы возмеще</w:t>
            </w:r>
            <w:r w:rsidRPr="00E32BA4">
              <w:rPr>
                <w:sz w:val="22"/>
                <w:szCs w:val="22"/>
              </w:rPr>
              <w:softHyphen/>
              <w:t>ния причиненного вреда. Обязательное социальное страхование от несчастных случаев на производстве и профессио</w:t>
            </w:r>
            <w:r w:rsidRPr="00E32BA4">
              <w:rPr>
                <w:sz w:val="22"/>
                <w:szCs w:val="22"/>
              </w:rPr>
              <w:softHyphen/>
              <w:t>нальных заболеваний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16.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Оказание первой помощи пострадав</w:t>
            </w:r>
            <w:r w:rsidRPr="00E32BA4">
              <w:rPr>
                <w:sz w:val="22"/>
                <w:szCs w:val="22"/>
              </w:rPr>
              <w:softHyphen/>
              <w:t>шим на производстве</w:t>
            </w:r>
          </w:p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Специальный курс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2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17.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Охрана труда в конкретном производ</w:t>
            </w:r>
            <w:r w:rsidRPr="00E32BA4">
              <w:rPr>
                <w:sz w:val="22"/>
                <w:szCs w:val="22"/>
              </w:rPr>
              <w:softHyphen/>
              <w:t>ственном процесс</w:t>
            </w:r>
            <w:proofErr w:type="gramStart"/>
            <w:r w:rsidRPr="00E32BA4">
              <w:rPr>
                <w:sz w:val="22"/>
                <w:szCs w:val="22"/>
              </w:rPr>
              <w:t>е(</w:t>
            </w:r>
            <w:proofErr w:type="gramEnd"/>
            <w:r w:rsidRPr="00E32BA4">
              <w:rPr>
                <w:sz w:val="22"/>
                <w:szCs w:val="22"/>
              </w:rPr>
              <w:t>цехе)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3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18.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Производственная санитария в конкрет</w:t>
            </w:r>
            <w:r w:rsidRPr="00E32BA4">
              <w:rPr>
                <w:sz w:val="22"/>
                <w:szCs w:val="22"/>
              </w:rPr>
              <w:softHyphen/>
              <w:t>ном производственном процессе (цехе)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1</w:t>
            </w:r>
          </w:p>
        </w:tc>
      </w:tr>
      <w:tr w:rsidR="00ED1103" w:rsidRPr="00E32BA4" w:rsidTr="009C7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framePr w:wrap="notBeside" w:vAnchor="text" w:hAnchor="page" w:x="2625" w:y="1"/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03" w:rsidRPr="00E32BA4" w:rsidRDefault="00ED1103" w:rsidP="009C7E9D">
            <w:pPr>
              <w:pStyle w:val="a6"/>
              <w:framePr w:wrap="notBeside" w:vAnchor="text" w:hAnchor="page" w:x="2625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32BA4">
              <w:rPr>
                <w:sz w:val="22"/>
                <w:szCs w:val="22"/>
              </w:rPr>
              <w:t>24</w:t>
            </w:r>
          </w:p>
        </w:tc>
      </w:tr>
    </w:tbl>
    <w:p w:rsidR="00ED1103" w:rsidRPr="00F83892" w:rsidRDefault="00ED1103" w:rsidP="00ED1103">
      <w:pPr>
        <w:pStyle w:val="20"/>
        <w:shd w:val="clear" w:color="auto" w:fill="auto"/>
        <w:spacing w:line="240" w:lineRule="auto"/>
        <w:ind w:left="760"/>
        <w:rPr>
          <w:sz w:val="20"/>
          <w:szCs w:val="20"/>
        </w:rPr>
      </w:pPr>
      <w:r w:rsidRPr="00F83892">
        <w:rPr>
          <w:rStyle w:val="2Arial"/>
          <w:b w:val="0"/>
          <w:bCs w:val="0"/>
          <w:sz w:val="20"/>
          <w:szCs w:val="20"/>
        </w:rPr>
        <w:lastRenderedPageBreak/>
        <w:t>СОДЕРЖАНИЕ ПРОГРАММЫ.</w:t>
      </w:r>
    </w:p>
    <w:p w:rsidR="00ED1103" w:rsidRPr="00F83892" w:rsidRDefault="00ED1103" w:rsidP="00ED1103">
      <w:pPr>
        <w:pStyle w:val="20"/>
        <w:shd w:val="clear" w:color="auto" w:fill="auto"/>
        <w:spacing w:line="240" w:lineRule="auto"/>
        <w:ind w:left="1280"/>
        <w:rPr>
          <w:sz w:val="20"/>
          <w:szCs w:val="20"/>
        </w:rPr>
      </w:pPr>
      <w:r w:rsidRPr="00F83892">
        <w:rPr>
          <w:rStyle w:val="2Arial"/>
          <w:b w:val="0"/>
          <w:bCs w:val="0"/>
          <w:sz w:val="20"/>
          <w:szCs w:val="20"/>
        </w:rPr>
        <w:t>Общий курс</w:t>
      </w:r>
    </w:p>
    <w:p w:rsidR="00ED1103" w:rsidRPr="00F83892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F83892">
        <w:rPr>
          <w:rStyle w:val="4pt"/>
          <w:b/>
          <w:bCs/>
          <w:sz w:val="20"/>
          <w:szCs w:val="20"/>
        </w:rPr>
        <w:t>Тема 1.</w:t>
      </w:r>
      <w:r w:rsidRPr="00F83892">
        <w:rPr>
          <w:rStyle w:val="2Arial"/>
          <w:b w:val="0"/>
          <w:bCs w:val="0"/>
          <w:sz w:val="20"/>
          <w:szCs w:val="20"/>
        </w:rPr>
        <w:t xml:space="preserve"> Трудовая деятельность человека. Основ</w:t>
      </w:r>
      <w:r w:rsidRPr="00F83892">
        <w:rPr>
          <w:rStyle w:val="2Arial"/>
          <w:b w:val="0"/>
          <w:bCs w:val="0"/>
          <w:sz w:val="20"/>
          <w:szCs w:val="20"/>
        </w:rPr>
        <w:softHyphen/>
        <w:t>ные принципы обеспечения безопасности и охраны труда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Опасные и вредные производственные факторы. Тя</w:t>
      </w:r>
      <w:r w:rsidRPr="00F83892">
        <w:rPr>
          <w:sz w:val="20"/>
          <w:szCs w:val="20"/>
        </w:rPr>
        <w:softHyphen/>
        <w:t>желые работы и работы с вредными и (или) опасными условиями труда. Оптимальные и допустимые условия труда.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Основные принципы обеспечения безопасности тру</w:t>
      </w:r>
      <w:r w:rsidRPr="00F83892">
        <w:rPr>
          <w:sz w:val="20"/>
          <w:szCs w:val="20"/>
        </w:rPr>
        <w:softHyphen/>
        <w:t>да: совершенствование технологических процессов, модернизация оборудования, устранение или ограниче</w:t>
      </w:r>
      <w:r w:rsidRPr="00F83892">
        <w:rPr>
          <w:sz w:val="20"/>
          <w:szCs w:val="20"/>
        </w:rPr>
        <w:softHyphen/>
        <w:t>ние источников опасностей, ограничение зоны их рас</w:t>
      </w:r>
      <w:r w:rsidRPr="00F83892">
        <w:rPr>
          <w:sz w:val="20"/>
          <w:szCs w:val="20"/>
        </w:rPr>
        <w:softHyphen/>
        <w:t>пространения; средства индивидуальной и коллектив</w:t>
      </w:r>
      <w:r w:rsidRPr="00F83892">
        <w:rPr>
          <w:sz w:val="20"/>
          <w:szCs w:val="20"/>
        </w:rPr>
        <w:softHyphen/>
        <w:t>ной защиты.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Основная задача охраны труда — предотвращение производственного травматизма и профессиональ</w:t>
      </w:r>
      <w:r w:rsidRPr="00F83892">
        <w:rPr>
          <w:sz w:val="20"/>
          <w:szCs w:val="20"/>
        </w:rPr>
        <w:softHyphen/>
        <w:t>ных заболеваний и минимизация их социальных послед</w:t>
      </w:r>
      <w:r w:rsidRPr="00F83892">
        <w:rPr>
          <w:sz w:val="20"/>
          <w:szCs w:val="20"/>
        </w:rPr>
        <w:softHyphen/>
        <w:t>ствий.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proofErr w:type="gramStart"/>
      <w:r w:rsidRPr="00F83892">
        <w:rPr>
          <w:sz w:val="20"/>
          <w:szCs w:val="20"/>
        </w:rPr>
        <w:t>Основные принципы обеспечения охраны труда как системы мероприятий: осуществление мер, необходи</w:t>
      </w:r>
      <w:r w:rsidRPr="00F83892">
        <w:rPr>
          <w:sz w:val="20"/>
          <w:szCs w:val="20"/>
        </w:rPr>
        <w:softHyphen/>
        <w:t>мых для обеспечения сохранения жизни и здоровья ра</w:t>
      </w:r>
      <w:r w:rsidRPr="00F83892">
        <w:rPr>
          <w:sz w:val="20"/>
          <w:szCs w:val="20"/>
        </w:rPr>
        <w:softHyphen/>
        <w:t>ботников в процессе трудовой деятельности; социаль</w:t>
      </w:r>
      <w:r w:rsidRPr="00F83892">
        <w:rPr>
          <w:sz w:val="20"/>
          <w:szCs w:val="20"/>
        </w:rPr>
        <w:softHyphen/>
        <w:t xml:space="preserve">ное партнерство работодателей и работников в сфере охраны труда; гарантии защиты права работников на труд в условиях, </w:t>
      </w:r>
      <w:r w:rsidRPr="00F83892">
        <w:rPr>
          <w:sz w:val="20"/>
          <w:szCs w:val="20"/>
        </w:rPr>
        <w:lastRenderedPageBreak/>
        <w:t>соответствующих требованиям охраны труда; компенсации за тяжелые работы и работы с вред</w:t>
      </w:r>
      <w:r w:rsidRPr="00F83892">
        <w:rPr>
          <w:sz w:val="20"/>
          <w:szCs w:val="20"/>
        </w:rPr>
        <w:softHyphen/>
        <w:t>ными и (или) опасными условиями труда;</w:t>
      </w:r>
      <w:proofErr w:type="gramEnd"/>
      <w:r w:rsidRPr="00F83892">
        <w:rPr>
          <w:sz w:val="20"/>
          <w:szCs w:val="20"/>
        </w:rPr>
        <w:t xml:space="preserve"> социальное страхование работников от несчастных случаев на про</w:t>
      </w:r>
      <w:r w:rsidRPr="00F83892">
        <w:rPr>
          <w:sz w:val="20"/>
          <w:szCs w:val="20"/>
        </w:rPr>
        <w:softHyphen/>
        <w:t>изводстве и профессиональных заболеваний; медицин</w:t>
      </w:r>
      <w:r w:rsidRPr="00F83892">
        <w:rPr>
          <w:sz w:val="20"/>
          <w:szCs w:val="20"/>
        </w:rPr>
        <w:softHyphen/>
        <w:t>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ED1103" w:rsidRPr="00F83892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F83892">
        <w:rPr>
          <w:rStyle w:val="4pt"/>
          <w:b/>
          <w:bCs/>
          <w:sz w:val="20"/>
          <w:szCs w:val="20"/>
        </w:rPr>
        <w:t>Тема 2.</w:t>
      </w:r>
      <w:r w:rsidRPr="00F83892">
        <w:rPr>
          <w:rStyle w:val="2Arial"/>
          <w:b w:val="0"/>
          <w:bCs w:val="0"/>
          <w:sz w:val="20"/>
          <w:szCs w:val="20"/>
        </w:rPr>
        <w:t xml:space="preserve"> Основные положения трудового права. Правовые основы охраны труда. Государственное регулирование в сфере охраны труда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Основные понятия трудового права. Основополагаю</w:t>
      </w:r>
      <w:r w:rsidRPr="00F83892">
        <w:rPr>
          <w:sz w:val="20"/>
          <w:szCs w:val="20"/>
        </w:rPr>
        <w:softHyphen/>
        <w:t>щие принципы Конституции Российской Федерации, ка</w:t>
      </w:r>
      <w:r w:rsidRPr="00F83892">
        <w:rPr>
          <w:sz w:val="20"/>
          <w:szCs w:val="20"/>
        </w:rPr>
        <w:softHyphen/>
        <w:t>сающиеся вопросов труда. Трудовой кодекс Российской Федерации, федеральные законы и другие норма</w:t>
      </w:r>
      <w:r w:rsidRPr="00F83892">
        <w:rPr>
          <w:sz w:val="20"/>
          <w:szCs w:val="20"/>
        </w:rPr>
        <w:softHyphen/>
        <w:t>тивные правовые акты, содержащие нормы трудового права.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Понятие трудового договора. Отличие трудового до</w:t>
      </w:r>
      <w:r w:rsidRPr="00F83892">
        <w:rPr>
          <w:sz w:val="20"/>
          <w:szCs w:val="20"/>
        </w:rPr>
        <w:softHyphen/>
        <w:t>говора от договоров гражданско-правового характера. Содержание трудового договора. Общие положения трудового договора. Изменения существенных условий трудового договора. Порядок расторжения трудового договора по инициативе работника и по инициативе ра</w:t>
      </w:r>
      <w:r w:rsidRPr="00F83892">
        <w:rPr>
          <w:sz w:val="20"/>
          <w:szCs w:val="20"/>
        </w:rPr>
        <w:softHyphen/>
        <w:t>ботодателя.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lastRenderedPageBreak/>
        <w:t>Трудовая дисциплина: поощрения за труд, дисципли</w:t>
      </w:r>
      <w:r w:rsidRPr="00F83892">
        <w:rPr>
          <w:sz w:val="20"/>
          <w:szCs w:val="20"/>
        </w:rPr>
        <w:softHyphen/>
        <w:t>нарные взыскания.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Правила внутреннего трудового распорядка. Нормы трудового законодательства, регулирующие примене</w:t>
      </w:r>
      <w:r w:rsidRPr="00F83892">
        <w:rPr>
          <w:sz w:val="20"/>
          <w:szCs w:val="20"/>
        </w:rPr>
        <w:softHyphen/>
        <w:t>ние труда женщин, работников, имеющих несовершен</w:t>
      </w:r>
      <w:r w:rsidRPr="00F83892">
        <w:rPr>
          <w:sz w:val="20"/>
          <w:szCs w:val="20"/>
        </w:rPr>
        <w:softHyphen/>
        <w:t>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Оплата труда и заработная плата: основные понятия и определения. Оплата труда в случаях выполнения рабо</w:t>
      </w:r>
      <w:r w:rsidRPr="00F83892">
        <w:rPr>
          <w:sz w:val="20"/>
          <w:szCs w:val="20"/>
        </w:rPr>
        <w:softHyphen/>
        <w:t>ты в услрвиях, отклоняющихся от нормальных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Ответственность сторон за нарушение трудового за</w:t>
      </w:r>
      <w:r w:rsidRPr="00F83892">
        <w:rPr>
          <w:sz w:val="20"/>
          <w:szCs w:val="20"/>
        </w:rPr>
        <w:softHyphen/>
        <w:t>конодательства.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Коллективный договор: его содержание и структура; порядок и условия заключения; срок действия; разре</w:t>
      </w:r>
      <w:r w:rsidRPr="00F83892">
        <w:rPr>
          <w:sz w:val="20"/>
          <w:szCs w:val="20"/>
        </w:rPr>
        <w:softHyphen/>
        <w:t>шение разногласий. Органы по рассмотрению трудовых споров.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Гражданский кодекс Российской Федерации в части, касающейся вопросов возмещения вреда, причиненно</w:t>
      </w:r>
      <w:r w:rsidRPr="00F83892">
        <w:rPr>
          <w:sz w:val="20"/>
          <w:szCs w:val="20"/>
        </w:rPr>
        <w:softHyphen/>
        <w:t>го несчастным случаем на производстве или професси</w:t>
      </w:r>
      <w:r w:rsidRPr="00F83892">
        <w:rPr>
          <w:sz w:val="20"/>
          <w:szCs w:val="20"/>
        </w:rPr>
        <w:softHyphen/>
        <w:t>ональным заболеванием.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Уголовный кодекс Российской Федерации в части, ка</w:t>
      </w:r>
      <w:r w:rsidRPr="00F83892">
        <w:rPr>
          <w:sz w:val="20"/>
          <w:szCs w:val="20"/>
        </w:rPr>
        <w:softHyphen/>
        <w:t xml:space="preserve">сающейся уголовной ответственности за </w:t>
      </w:r>
      <w:r w:rsidRPr="00F83892">
        <w:rPr>
          <w:sz w:val="20"/>
          <w:szCs w:val="20"/>
        </w:rPr>
        <w:lastRenderedPageBreak/>
        <w:t>нарушение требований охраны труда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Правовые основы государственного управления ох</w:t>
      </w:r>
      <w:r w:rsidRPr="00F83892">
        <w:rPr>
          <w:sz w:val="20"/>
          <w:szCs w:val="20"/>
        </w:rPr>
        <w:softHyphen/>
        <w:t>раной труда. Структура органов государственного уп</w:t>
      </w:r>
      <w:r w:rsidRPr="00F83892">
        <w:rPr>
          <w:sz w:val="20"/>
          <w:szCs w:val="20"/>
        </w:rPr>
        <w:softHyphen/>
        <w:t>равления охраной труда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Органы государственного надзора и контроля за со</w:t>
      </w:r>
      <w:r w:rsidRPr="00F83892">
        <w:rPr>
          <w:sz w:val="20"/>
          <w:szCs w:val="20"/>
        </w:rPr>
        <w:softHyphen/>
        <w:t>блюдением трудового законодательства и иных норма</w:t>
      </w:r>
      <w:r w:rsidRPr="00F83892">
        <w:rPr>
          <w:sz w:val="20"/>
          <w:szCs w:val="20"/>
        </w:rPr>
        <w:softHyphen/>
        <w:t>тивных правовых актов, содержащих нормы трудового права. Прокуратура и ее роль в системе государствен</w:t>
      </w:r>
      <w:r w:rsidRPr="00F83892">
        <w:rPr>
          <w:sz w:val="20"/>
          <w:szCs w:val="20"/>
        </w:rPr>
        <w:softHyphen/>
        <w:t>ного надзора и контроля. Государственные инспекции и их функции. Государственный инспектор и его права. Го</w:t>
      </w:r>
      <w:r w:rsidRPr="00F83892">
        <w:rPr>
          <w:sz w:val="20"/>
          <w:szCs w:val="20"/>
        </w:rPr>
        <w:softHyphen/>
        <w:t>сударственная экспертиза условий труда и ее функции.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Организация общественного контроля в лице техни</w:t>
      </w:r>
      <w:r w:rsidRPr="00F83892">
        <w:rPr>
          <w:sz w:val="20"/>
          <w:szCs w:val="20"/>
        </w:rPr>
        <w:softHyphen/>
        <w:t>ческих инспекций профессиональных союзов.</w:t>
      </w:r>
    </w:p>
    <w:p w:rsidR="00ED1103" w:rsidRPr="00F83892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F83892">
        <w:rPr>
          <w:rStyle w:val="4pt"/>
          <w:b/>
          <w:bCs/>
          <w:sz w:val="20"/>
          <w:szCs w:val="20"/>
        </w:rPr>
        <w:t>Тема 3.</w:t>
      </w:r>
      <w:r w:rsidRPr="00F83892">
        <w:rPr>
          <w:rStyle w:val="2Arial"/>
          <w:b w:val="0"/>
          <w:bCs w:val="0"/>
          <w:sz w:val="20"/>
          <w:szCs w:val="20"/>
        </w:rPr>
        <w:t xml:space="preserve"> Обязанности и ответственность работни</w:t>
      </w:r>
      <w:r w:rsidRPr="00F83892">
        <w:rPr>
          <w:rStyle w:val="2Arial"/>
          <w:b w:val="0"/>
          <w:bCs w:val="0"/>
          <w:sz w:val="20"/>
          <w:szCs w:val="20"/>
        </w:rPr>
        <w:softHyphen/>
        <w:t>ков и должностных лиц по соблюдению требований охраны труда и трудового распорядка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Административная, дисциплинарная, материальная, уголовная ответственность должностных лиц и работни</w:t>
      </w:r>
      <w:r w:rsidRPr="00F83892">
        <w:rPr>
          <w:sz w:val="20"/>
          <w:szCs w:val="20"/>
        </w:rPr>
        <w:softHyphen/>
        <w:t>ков предприятия за нарушение требований законода</w:t>
      </w:r>
      <w:r w:rsidRPr="00F83892">
        <w:rPr>
          <w:sz w:val="20"/>
          <w:szCs w:val="20"/>
        </w:rPr>
        <w:softHyphen/>
        <w:t xml:space="preserve">тельных и </w:t>
      </w:r>
      <w:r w:rsidRPr="00F83892">
        <w:rPr>
          <w:sz w:val="20"/>
          <w:szCs w:val="20"/>
        </w:rPr>
        <w:lastRenderedPageBreak/>
        <w:t>иных нормативных правовых актов об охране труда.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/>
        <w:rPr>
          <w:sz w:val="20"/>
          <w:szCs w:val="20"/>
        </w:rPr>
      </w:pPr>
      <w:r w:rsidRPr="00F83892">
        <w:rPr>
          <w:sz w:val="20"/>
          <w:szCs w:val="20"/>
        </w:rPr>
        <w:t>Трудовые обязанности работников по охране труда.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Обязанности работодателя по соблюдению требова</w:t>
      </w:r>
      <w:r w:rsidRPr="00F83892">
        <w:rPr>
          <w:sz w:val="20"/>
          <w:szCs w:val="20"/>
        </w:rPr>
        <w:softHyphen/>
        <w:t>ний законодательных и иных нормативных правовых ак</w:t>
      </w:r>
      <w:r w:rsidRPr="00F83892">
        <w:rPr>
          <w:sz w:val="20"/>
          <w:szCs w:val="20"/>
        </w:rPr>
        <w:softHyphen/>
        <w:t>тов, содержащих государственные нормативные требо</w:t>
      </w:r>
      <w:r w:rsidRPr="00F83892">
        <w:rPr>
          <w:sz w:val="20"/>
          <w:szCs w:val="20"/>
        </w:rPr>
        <w:softHyphen/>
        <w:t>вания охраны труда, устанавливающих правила, проце</w:t>
      </w:r>
      <w:r w:rsidRPr="00F83892">
        <w:rPr>
          <w:sz w:val="20"/>
          <w:szCs w:val="20"/>
        </w:rPr>
        <w:softHyphen/>
        <w:t>дуры и критерии, направленные на сохранение жиз</w:t>
      </w:r>
      <w:r w:rsidRPr="00F83892">
        <w:rPr>
          <w:sz w:val="20"/>
          <w:szCs w:val="20"/>
        </w:rPr>
        <w:softHyphen/>
        <w:t>ни и здоровья работников в процессе трудовой деятель</w:t>
      </w:r>
      <w:r w:rsidRPr="00F83892">
        <w:rPr>
          <w:sz w:val="20"/>
          <w:szCs w:val="20"/>
        </w:rPr>
        <w:softHyphen/>
        <w:t>ности.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Права и обязанности службы охраны труда, руководи</w:t>
      </w:r>
      <w:r w:rsidRPr="00F83892">
        <w:rPr>
          <w:sz w:val="20"/>
          <w:szCs w:val="20"/>
        </w:rPr>
        <w:softHyphen/>
        <w:t>телей и специалистов. Права и обязанности уполномо</w:t>
      </w:r>
      <w:r w:rsidRPr="00F83892">
        <w:rPr>
          <w:sz w:val="20"/>
          <w:szCs w:val="20"/>
        </w:rPr>
        <w:softHyphen/>
        <w:t>ченных (доверенных) лиц по охране труда от проф</w:t>
      </w:r>
      <w:r w:rsidRPr="00F83892">
        <w:rPr>
          <w:sz w:val="20"/>
          <w:szCs w:val="20"/>
        </w:rPr>
        <w:softHyphen/>
        <w:t>союзов.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Инструкции. Порядок разработки и утверждения, со</w:t>
      </w:r>
      <w:r w:rsidRPr="00F83892">
        <w:rPr>
          <w:sz w:val="20"/>
          <w:szCs w:val="20"/>
        </w:rPr>
        <w:softHyphen/>
        <w:t>держание инструкций.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Понятие "культура охраны труда". Вовлечение работ</w:t>
      </w:r>
      <w:r w:rsidRPr="00F83892">
        <w:rPr>
          <w:sz w:val="20"/>
          <w:szCs w:val="20"/>
        </w:rPr>
        <w:softHyphen/>
        <w:t>ников в управление охраной труда. Организация ступен</w:t>
      </w:r>
      <w:r w:rsidRPr="00F83892">
        <w:rPr>
          <w:sz w:val="20"/>
          <w:szCs w:val="20"/>
        </w:rPr>
        <w:softHyphen/>
        <w:t>чатого "административно-общественного" контроля. Организация информирования работников по вопросам охраны труда. Всемирный день охраны труда. Организа</w:t>
      </w:r>
      <w:r w:rsidRPr="00F83892">
        <w:rPr>
          <w:sz w:val="20"/>
          <w:szCs w:val="20"/>
        </w:rPr>
        <w:softHyphen/>
        <w:t>ция Дня охраны труда.</w:t>
      </w:r>
    </w:p>
    <w:p w:rsidR="00ED1103" w:rsidRPr="00F83892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F83892">
        <w:rPr>
          <w:rStyle w:val="4pt"/>
          <w:b/>
          <w:bCs/>
          <w:sz w:val="20"/>
          <w:szCs w:val="20"/>
        </w:rPr>
        <w:t>Тема 4.</w:t>
      </w:r>
      <w:r w:rsidRPr="00F83892">
        <w:rPr>
          <w:rStyle w:val="2Arial"/>
          <w:b w:val="0"/>
          <w:bCs w:val="0"/>
          <w:sz w:val="20"/>
          <w:szCs w:val="20"/>
        </w:rPr>
        <w:t xml:space="preserve"> Социальное партнерство работодателя и работников в сфере охраны труда. Организация об</w:t>
      </w:r>
      <w:r w:rsidRPr="00F83892">
        <w:rPr>
          <w:rStyle w:val="2Arial"/>
          <w:b w:val="0"/>
          <w:bCs w:val="0"/>
          <w:sz w:val="20"/>
          <w:szCs w:val="20"/>
        </w:rPr>
        <w:softHyphen/>
        <w:t>щественного контроля</w:t>
      </w:r>
    </w:p>
    <w:p w:rsidR="00ED1103" w:rsidRPr="00F83892" w:rsidRDefault="00ED1103" w:rsidP="00ED1103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lastRenderedPageBreak/>
        <w:t>Работники и их доверенные лица. Комитеты (комис</w:t>
      </w:r>
      <w:r w:rsidRPr="00F83892">
        <w:rPr>
          <w:sz w:val="20"/>
          <w:szCs w:val="20"/>
        </w:rPr>
        <w:softHyphen/>
        <w:t>сии) по охране труда. Уполномоченные (доверенные) лица по охране труда.</w:t>
      </w:r>
    </w:p>
    <w:p w:rsidR="00ED1103" w:rsidRPr="00F83892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F83892">
        <w:rPr>
          <w:rStyle w:val="4pt"/>
          <w:b/>
          <w:bCs/>
          <w:sz w:val="20"/>
          <w:szCs w:val="20"/>
        </w:rPr>
        <w:t>Тема</w:t>
      </w:r>
      <w:r w:rsidRPr="00F83892">
        <w:rPr>
          <w:rStyle w:val="2Arial"/>
          <w:b w:val="0"/>
          <w:bCs w:val="0"/>
          <w:sz w:val="20"/>
          <w:szCs w:val="20"/>
        </w:rPr>
        <w:t xml:space="preserve"> 5. Аттестация рабочих мест по условиям тру</w:t>
      </w:r>
      <w:r w:rsidRPr="00F83892">
        <w:rPr>
          <w:rStyle w:val="2Arial"/>
          <w:b w:val="0"/>
          <w:bCs w:val="0"/>
          <w:sz w:val="20"/>
          <w:szCs w:val="20"/>
        </w:rPr>
        <w:softHyphen/>
        <w:t>да. Сертификация работы по охране труда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83892">
        <w:rPr>
          <w:sz w:val="20"/>
          <w:szCs w:val="20"/>
        </w:rPr>
        <w:t>Цели, задачи и порядок проведения аттестации рабо</w:t>
      </w:r>
      <w:r w:rsidRPr="00F83892">
        <w:rPr>
          <w:sz w:val="20"/>
          <w:szCs w:val="20"/>
        </w:rPr>
        <w:softHyphen/>
        <w:t>чих мест. Использова</w:t>
      </w:r>
      <w:r>
        <w:rPr>
          <w:sz w:val="20"/>
          <w:szCs w:val="20"/>
        </w:rPr>
        <w:t>ние результатов аттестации рабо</w:t>
      </w:r>
      <w:r w:rsidRPr="006514E6">
        <w:rPr>
          <w:sz w:val="20"/>
          <w:szCs w:val="20"/>
        </w:rPr>
        <w:t>чих мест по условиям труда. Цели, задачи и порядок сертификации работ по охране труда 8 организациях.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6-</w:t>
      </w:r>
      <w:r w:rsidRPr="006514E6">
        <w:rPr>
          <w:sz w:val="20"/>
          <w:szCs w:val="20"/>
        </w:rPr>
        <w:t xml:space="preserve"> Организация </w:t>
      </w:r>
      <w:proofErr w:type="gramStart"/>
      <w:r w:rsidRPr="006514E6">
        <w:rPr>
          <w:sz w:val="20"/>
          <w:szCs w:val="20"/>
        </w:rPr>
        <w:t>обучения по охране</w:t>
      </w:r>
      <w:proofErr w:type="gramEnd"/>
      <w:r w:rsidRPr="006514E6">
        <w:rPr>
          <w:sz w:val="20"/>
          <w:szCs w:val="20"/>
        </w:rPr>
        <w:t xml:space="preserve"> труда и проверки знаний требований охраны труда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Обязанности работников по прохождению обучения безопасным методам и приемам выполнения работ, ин</w:t>
      </w:r>
      <w:r w:rsidRPr="006514E6">
        <w:rPr>
          <w:sz w:val="20"/>
          <w:szCs w:val="20"/>
        </w:rPr>
        <w:softHyphen/>
        <w:t>структажа по охране труда, стажировки на рабочем мес</w:t>
      </w:r>
      <w:r w:rsidRPr="006514E6">
        <w:rPr>
          <w:sz w:val="20"/>
          <w:szCs w:val="20"/>
        </w:rPr>
        <w:softHyphen/>
        <w:t>те</w:t>
      </w:r>
      <w:proofErr w:type="gramStart"/>
      <w:r w:rsidRPr="006514E6">
        <w:rPr>
          <w:sz w:val="20"/>
          <w:szCs w:val="20"/>
        </w:rPr>
        <w:t>.</w:t>
      </w:r>
      <w:proofErr w:type="gramEnd"/>
      <w:r w:rsidRPr="006514E6">
        <w:rPr>
          <w:sz w:val="20"/>
          <w:szCs w:val="20"/>
        </w:rPr>
        <w:t xml:space="preserve"> </w:t>
      </w:r>
      <w:proofErr w:type="gramStart"/>
      <w:r w:rsidRPr="006514E6">
        <w:rPr>
          <w:sz w:val="20"/>
          <w:szCs w:val="20"/>
        </w:rPr>
        <w:t>п</w:t>
      </w:r>
      <w:proofErr w:type="gramEnd"/>
      <w:r w:rsidRPr="006514E6">
        <w:rPr>
          <w:sz w:val="20"/>
          <w:szCs w:val="20"/>
        </w:rPr>
        <w:t>роверки знаний требований охраны труда.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Виды и содержание инструктажей работников по ох</w:t>
      </w:r>
      <w:r w:rsidRPr="006514E6">
        <w:rPr>
          <w:sz w:val="20"/>
          <w:szCs w:val="20"/>
        </w:rPr>
        <w:softHyphen/>
        <w:t>ране труда. Сроки проведения инструктажей и ответст</w:t>
      </w:r>
      <w:r w:rsidRPr="006514E6">
        <w:rPr>
          <w:sz w:val="20"/>
          <w:szCs w:val="20"/>
        </w:rPr>
        <w:softHyphen/>
        <w:t>венные лица за проведение. Оформление проведенного инструктажа. Обеспечение работников правилами и ин</w:t>
      </w:r>
      <w:r w:rsidRPr="006514E6">
        <w:rPr>
          <w:sz w:val="20"/>
          <w:szCs w:val="20"/>
        </w:rPr>
        <w:softHyphen/>
        <w:t>струкциями по охране труда.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</w:t>
      </w:r>
      <w:r w:rsidRPr="006514E6">
        <w:rPr>
          <w:sz w:val="20"/>
          <w:szCs w:val="20"/>
        </w:rPr>
        <w:t xml:space="preserve"> 7. Предоставление компенсаций за условия труда; обеспечение работников средствами инди</w:t>
      </w:r>
      <w:r w:rsidRPr="006514E6">
        <w:rPr>
          <w:sz w:val="20"/>
          <w:szCs w:val="20"/>
        </w:rPr>
        <w:softHyphen/>
        <w:t>видуальной защиты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lastRenderedPageBreak/>
        <w:t>Обязанности работодателя по обеспечению работни</w:t>
      </w:r>
      <w:r w:rsidRPr="006514E6">
        <w:rPr>
          <w:sz w:val="20"/>
          <w:szCs w:val="20"/>
        </w:rPr>
        <w:softHyphen/>
        <w:t>ков средствами индивидуальной защиты. Обязанности работников по применению средств индивидуальной за</w:t>
      </w:r>
      <w:r w:rsidRPr="006514E6">
        <w:rPr>
          <w:sz w:val="20"/>
          <w:szCs w:val="20"/>
        </w:rPr>
        <w:softHyphen/>
        <w:t>щиты.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Порядок обеспечения работников специальной одеж</w:t>
      </w:r>
      <w:r w:rsidRPr="006514E6">
        <w:rPr>
          <w:sz w:val="20"/>
          <w:szCs w:val="20"/>
        </w:rPr>
        <w:softHyphen/>
        <w:t>дой, специальной обувью и другими средствами индиви</w:t>
      </w:r>
      <w:r w:rsidRPr="006514E6">
        <w:rPr>
          <w:sz w:val="20"/>
          <w:szCs w:val="20"/>
        </w:rPr>
        <w:softHyphen/>
        <w:t>дуальной защиты; организация их хранения, стирки, хи</w:t>
      </w:r>
      <w:r w:rsidRPr="006514E6">
        <w:rPr>
          <w:sz w:val="20"/>
          <w:szCs w:val="20"/>
        </w:rPr>
        <w:softHyphen/>
        <w:t>мической сушки, ремонта и т. п. Порядок обеспечения дежурными средствами индивидуальной защиты, теплой специальной одеждой и обувью. Обеспечение рабочих и служащих моющими и обезвреживающими веществами и средствами личной гигиены. Организация условий для осуществления мер личной гигиены на производстве.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Организация профилактического питания и питьево</w:t>
      </w:r>
      <w:r w:rsidRPr="006514E6">
        <w:rPr>
          <w:sz w:val="20"/>
          <w:szCs w:val="20"/>
        </w:rPr>
        <w:softHyphen/>
        <w:t>го режима на предприятии. Организация обязательных предварительных при поступлении на работу и периоди</w:t>
      </w:r>
      <w:r w:rsidRPr="006514E6">
        <w:rPr>
          <w:sz w:val="20"/>
          <w:szCs w:val="20"/>
        </w:rPr>
        <w:softHyphen/>
        <w:t>ческих медицинских осмотров рабочих и служащих, за</w:t>
      </w:r>
      <w:r w:rsidRPr="006514E6">
        <w:rPr>
          <w:sz w:val="20"/>
          <w:szCs w:val="20"/>
        </w:rPr>
        <w:softHyphen/>
        <w:t>нятых на тяжелых работах и на работах с вредными или опасными условиями труда, а также на работах, связан</w:t>
      </w:r>
      <w:r w:rsidRPr="006514E6">
        <w:rPr>
          <w:sz w:val="20"/>
          <w:szCs w:val="20"/>
        </w:rPr>
        <w:softHyphen/>
        <w:t>ных с движением транспорта.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lastRenderedPageBreak/>
        <w:t>Обязательные и дополнительные компенсации и льготы за тяжелые работы и работы с вредными и опас</w:t>
      </w:r>
      <w:r w:rsidRPr="006514E6">
        <w:rPr>
          <w:sz w:val="20"/>
          <w:szCs w:val="20"/>
        </w:rPr>
        <w:softHyphen/>
        <w:t>ными условиями труда.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8-</w:t>
      </w:r>
      <w:r w:rsidRPr="006514E6">
        <w:rPr>
          <w:sz w:val="20"/>
          <w:szCs w:val="20"/>
        </w:rPr>
        <w:t xml:space="preserve"> Техническое обеспечение безопасности зданий и сооружений, оборудования и инструмен</w:t>
      </w:r>
      <w:r w:rsidRPr="006514E6">
        <w:rPr>
          <w:sz w:val="20"/>
          <w:szCs w:val="20"/>
        </w:rPr>
        <w:softHyphen/>
        <w:t>та, технологических процессов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Безопасность технологических процессов. Безопас</w:t>
      </w:r>
      <w:r w:rsidRPr="006514E6">
        <w:rPr>
          <w:sz w:val="20"/>
          <w:szCs w:val="20"/>
        </w:rPr>
        <w:softHyphen/>
        <w:t>ность зданий и сооружений, включая транспортные пу</w:t>
      </w:r>
      <w:r w:rsidRPr="006514E6">
        <w:rPr>
          <w:sz w:val="20"/>
          <w:szCs w:val="20"/>
        </w:rPr>
        <w:softHyphen/>
        <w:t>ти. Безопасность технологического оборудования и ин</w:t>
      </w:r>
      <w:r w:rsidRPr="006514E6">
        <w:rPr>
          <w:sz w:val="20"/>
          <w:szCs w:val="20"/>
        </w:rPr>
        <w:softHyphen/>
        <w:t>струмента. Обеспечение безопасности от несанкциони</w:t>
      </w:r>
      <w:r w:rsidRPr="006514E6">
        <w:rPr>
          <w:sz w:val="20"/>
          <w:szCs w:val="20"/>
        </w:rPr>
        <w:softHyphen/>
        <w:t>рованных действий персонала и посторонних лиц на производстве.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9</w:t>
      </w:r>
      <w:r w:rsidRPr="006514E6">
        <w:rPr>
          <w:sz w:val="20"/>
          <w:szCs w:val="20"/>
        </w:rPr>
        <w:t xml:space="preserve"> Коллективные средства защиты: вентиля</w:t>
      </w:r>
      <w:r w:rsidRPr="006514E6">
        <w:rPr>
          <w:sz w:val="20"/>
          <w:szCs w:val="20"/>
        </w:rPr>
        <w:softHyphen/>
        <w:t>ция, освещение, защита от шума и вибрации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 xml:space="preserve">Понятие о микроклимате. </w:t>
      </w:r>
      <w:proofErr w:type="gramStart"/>
      <w:r w:rsidRPr="006514E6">
        <w:rPr>
          <w:sz w:val="20"/>
          <w:szCs w:val="20"/>
        </w:rPr>
        <w:t>Контроль за</w:t>
      </w:r>
      <w:proofErr w:type="gramEnd"/>
      <w:r w:rsidRPr="006514E6">
        <w:rPr>
          <w:sz w:val="20"/>
          <w:szCs w:val="20"/>
        </w:rPr>
        <w:t xml:space="preserve"> состоянием ми</w:t>
      </w:r>
      <w:r w:rsidRPr="006514E6">
        <w:rPr>
          <w:sz w:val="20"/>
          <w:szCs w:val="20"/>
        </w:rPr>
        <w:softHyphen/>
        <w:t>кроклимата в производственных помещениях. Производ</w:t>
      </w:r>
      <w:r w:rsidRPr="006514E6">
        <w:rPr>
          <w:sz w:val="20"/>
          <w:szCs w:val="20"/>
        </w:rPr>
        <w:softHyphen/>
        <w:t xml:space="preserve">ственная </w:t>
      </w:r>
      <w:proofErr w:type="spellStart"/>
      <w:r w:rsidRPr="006514E6">
        <w:rPr>
          <w:sz w:val="20"/>
          <w:szCs w:val="20"/>
        </w:rPr>
        <w:t>пьшь</w:t>
      </w:r>
      <w:proofErr w:type="spellEnd"/>
      <w:r w:rsidRPr="006514E6">
        <w:rPr>
          <w:sz w:val="20"/>
          <w:szCs w:val="20"/>
        </w:rPr>
        <w:t>, пылевая патология и ее профилактика.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Вентиляция производственных помещений. Назначе</w:t>
      </w:r>
      <w:r w:rsidRPr="006514E6">
        <w:rPr>
          <w:sz w:val="20"/>
          <w:szCs w:val="20"/>
        </w:rPr>
        <w:softHyphen/>
        <w:t>ние и виды вентиляции. Принципы устройства естест</w:t>
      </w:r>
      <w:r w:rsidRPr="006514E6">
        <w:rPr>
          <w:sz w:val="20"/>
          <w:szCs w:val="20"/>
        </w:rPr>
        <w:softHyphen/>
        <w:t>венного воздухообмена в производственных зданиях и искусственного вентилирования помещений.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 xml:space="preserve">Шум и вибрация. Основные методы и средства </w:t>
      </w:r>
      <w:proofErr w:type="gramStart"/>
      <w:r w:rsidRPr="006514E6">
        <w:rPr>
          <w:sz w:val="20"/>
          <w:szCs w:val="20"/>
        </w:rPr>
        <w:t>защи</w:t>
      </w:r>
      <w:r w:rsidRPr="006514E6">
        <w:rPr>
          <w:sz w:val="20"/>
          <w:szCs w:val="20"/>
        </w:rPr>
        <w:softHyphen/>
        <w:t>ты</w:t>
      </w:r>
      <w:proofErr w:type="gramEnd"/>
      <w:r w:rsidRPr="006514E6">
        <w:rPr>
          <w:sz w:val="20"/>
          <w:szCs w:val="20"/>
        </w:rPr>
        <w:t xml:space="preserve"> работающих от шума и вибрации.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Требования к освещению производственных помеще</w:t>
      </w:r>
      <w:r w:rsidRPr="006514E6">
        <w:rPr>
          <w:sz w:val="20"/>
          <w:szCs w:val="20"/>
        </w:rPr>
        <w:softHyphen/>
        <w:t>ний и рабочих мест.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20" w:firstLine="160"/>
        <w:rPr>
          <w:sz w:val="20"/>
          <w:szCs w:val="20"/>
        </w:rPr>
      </w:pPr>
      <w:r w:rsidRPr="006514E6">
        <w:rPr>
          <w:sz w:val="20"/>
          <w:szCs w:val="20"/>
        </w:rPr>
        <w:lastRenderedPageBreak/>
        <w:t>Лазерное излучение, электромагнитные поля, иони</w:t>
      </w:r>
      <w:r w:rsidRPr="006514E6">
        <w:rPr>
          <w:sz w:val="20"/>
          <w:szCs w:val="20"/>
        </w:rPr>
        <w:softHyphen/>
        <w:t>зирующие излучения, ультразвук. Воздействие на орга</w:t>
      </w:r>
      <w:r w:rsidRPr="006514E6">
        <w:rPr>
          <w:sz w:val="20"/>
          <w:szCs w:val="20"/>
        </w:rPr>
        <w:softHyphen/>
        <w:t>низм человека. Средства и методы защиты.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120" w:right="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10.</w:t>
      </w:r>
      <w:r w:rsidRPr="006514E6">
        <w:rPr>
          <w:sz w:val="20"/>
          <w:szCs w:val="20"/>
        </w:rPr>
        <w:t xml:space="preserve"> Опасные производственные объекты и обеспечение промышленной безопасности. Орга</w:t>
      </w:r>
      <w:r w:rsidRPr="006514E6">
        <w:rPr>
          <w:sz w:val="20"/>
          <w:szCs w:val="20"/>
        </w:rPr>
        <w:softHyphen/>
        <w:t>низация безопасного производства работ с повы</w:t>
      </w:r>
      <w:r w:rsidRPr="006514E6">
        <w:rPr>
          <w:sz w:val="20"/>
          <w:szCs w:val="20"/>
        </w:rPr>
        <w:softHyphen/>
        <w:t>шенной опасностью.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firstLine="160"/>
        <w:rPr>
          <w:sz w:val="20"/>
          <w:szCs w:val="20"/>
        </w:rPr>
      </w:pPr>
      <w:r w:rsidRPr="006514E6">
        <w:rPr>
          <w:sz w:val="20"/>
          <w:szCs w:val="20"/>
        </w:rPr>
        <w:t>Понятие об опасных производственных объектах.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Основные требования безопасности, предъявляемые к устройству транспортных и грузоподъемных средств. Организация безопасного производства работ по пере</w:t>
      </w:r>
      <w:r w:rsidRPr="006514E6">
        <w:rPr>
          <w:sz w:val="20"/>
          <w:szCs w:val="20"/>
        </w:rPr>
        <w:softHyphen/>
        <w:t>мещению грузов.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Правила безопасности при погрузке и перевозке гру</w:t>
      </w:r>
      <w:r w:rsidRPr="006514E6">
        <w:rPr>
          <w:sz w:val="20"/>
          <w:szCs w:val="20"/>
        </w:rPr>
        <w:softHyphen/>
        <w:t>зов автотранспортом.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Перечень работ с повышенной опасностью. Порядок оформления допуска к работам с повышенной опаснос</w:t>
      </w:r>
      <w:r w:rsidRPr="006514E6">
        <w:rPr>
          <w:sz w:val="20"/>
          <w:szCs w:val="20"/>
        </w:rPr>
        <w:softHyphen/>
        <w:t>тью. Требования безопасности для работ с повышенной опасностью.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Порядок допуска к обслуживанию сосудов, работаю</w:t>
      </w:r>
      <w:r w:rsidRPr="006514E6">
        <w:rPr>
          <w:sz w:val="20"/>
          <w:szCs w:val="20"/>
        </w:rPr>
        <w:softHyphen/>
        <w:t>щих под давлением, и баллонов; допуск к работам с при</w:t>
      </w:r>
      <w:r w:rsidRPr="006514E6">
        <w:rPr>
          <w:sz w:val="20"/>
          <w:szCs w:val="20"/>
        </w:rPr>
        <w:softHyphen/>
        <w:t>менением сжатого воздуха, ацетилена, кислорода и дру</w:t>
      </w:r>
      <w:r w:rsidRPr="006514E6">
        <w:rPr>
          <w:sz w:val="20"/>
          <w:szCs w:val="20"/>
        </w:rPr>
        <w:softHyphen/>
        <w:t>гих газов. Общие требования безопасности при эксплу</w:t>
      </w:r>
      <w:r w:rsidRPr="006514E6">
        <w:rPr>
          <w:sz w:val="20"/>
          <w:szCs w:val="20"/>
        </w:rPr>
        <w:softHyphen/>
        <w:t>атации баллонов.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Условия безопасного размещения газопроводов вну</w:t>
      </w:r>
      <w:r w:rsidRPr="006514E6">
        <w:rPr>
          <w:sz w:val="20"/>
          <w:szCs w:val="20"/>
        </w:rPr>
        <w:softHyphen/>
        <w:t xml:space="preserve">три предприятия и цехов. </w:t>
      </w:r>
      <w:r w:rsidRPr="006514E6">
        <w:rPr>
          <w:sz w:val="20"/>
          <w:szCs w:val="20"/>
        </w:rPr>
        <w:lastRenderedPageBreak/>
        <w:t xml:space="preserve">Защитные, сигнализирующие и автоматические </w:t>
      </w:r>
      <w:proofErr w:type="gramStart"/>
      <w:r w:rsidRPr="006514E6">
        <w:rPr>
          <w:sz w:val="20"/>
          <w:szCs w:val="20"/>
        </w:rPr>
        <w:t>устройства</w:t>
      </w:r>
      <w:proofErr w:type="gramEnd"/>
      <w:r w:rsidRPr="006514E6">
        <w:rPr>
          <w:sz w:val="20"/>
          <w:szCs w:val="20"/>
        </w:rPr>
        <w:t xml:space="preserve"> и приборы, применяемые на газопроводах и газовых установках. Обслуживающий персонал и его обязанности. Эксплуатационные прави</w:t>
      </w:r>
      <w:r w:rsidRPr="006514E6">
        <w:rPr>
          <w:sz w:val="20"/>
          <w:szCs w:val="20"/>
        </w:rPr>
        <w:softHyphen/>
        <w:t>ла по зажиганию газовых горелок.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Обеспечение безопасности от несанкционированных действий персонала и посторонних лиц.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1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11.</w:t>
      </w:r>
      <w:r w:rsidRPr="006514E6">
        <w:rPr>
          <w:sz w:val="20"/>
          <w:szCs w:val="20"/>
        </w:rPr>
        <w:t xml:space="preserve"> Обеспечение </w:t>
      </w:r>
      <w:proofErr w:type="spellStart"/>
      <w:r w:rsidRPr="006514E6">
        <w:rPr>
          <w:sz w:val="20"/>
          <w:szCs w:val="20"/>
        </w:rPr>
        <w:t>электробезопасности</w:t>
      </w:r>
      <w:proofErr w:type="spellEnd"/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 xml:space="preserve">Действие электрического тока на организм человека. Виды поражений электрическим током. Классификация производственных помещений и электроустановок по степени опасности поражения электрическим током. Основные причины и виды </w:t>
      </w:r>
      <w:proofErr w:type="spellStart"/>
      <w:r w:rsidRPr="006514E6">
        <w:rPr>
          <w:sz w:val="20"/>
          <w:szCs w:val="20"/>
        </w:rPr>
        <w:t>электротравматизма</w:t>
      </w:r>
      <w:proofErr w:type="spellEnd"/>
      <w:r w:rsidRPr="006514E6">
        <w:rPr>
          <w:sz w:val="20"/>
          <w:szCs w:val="20"/>
        </w:rPr>
        <w:t>. Меро</w:t>
      </w:r>
      <w:r w:rsidRPr="006514E6">
        <w:rPr>
          <w:sz w:val="20"/>
          <w:szCs w:val="20"/>
        </w:rPr>
        <w:softHyphen/>
        <w:t>приятия по безопасному выполнению работ в электро</w:t>
      </w:r>
      <w:r w:rsidRPr="006514E6">
        <w:rPr>
          <w:sz w:val="20"/>
          <w:szCs w:val="20"/>
        </w:rPr>
        <w:softHyphen/>
        <w:t>установках.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Предупредительная сигнализация, надписи и плака</w:t>
      </w:r>
      <w:r w:rsidRPr="006514E6">
        <w:rPr>
          <w:sz w:val="20"/>
          <w:szCs w:val="20"/>
        </w:rPr>
        <w:softHyphen/>
        <w:t xml:space="preserve">ты, применяемые в целях профилактики </w:t>
      </w:r>
      <w:proofErr w:type="spellStart"/>
      <w:r w:rsidRPr="006514E6">
        <w:rPr>
          <w:sz w:val="20"/>
          <w:szCs w:val="20"/>
        </w:rPr>
        <w:t>электротравма</w:t>
      </w:r>
      <w:r w:rsidRPr="006514E6">
        <w:rPr>
          <w:sz w:val="20"/>
          <w:szCs w:val="20"/>
        </w:rPr>
        <w:softHyphen/>
        <w:t>тизма</w:t>
      </w:r>
      <w:proofErr w:type="spellEnd"/>
      <w:r w:rsidRPr="006514E6">
        <w:rPr>
          <w:sz w:val="20"/>
          <w:szCs w:val="20"/>
        </w:rPr>
        <w:t>. Защитные средства. Оказание первой помощи пострадавшим от электрического тока.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Требования, предъявляемые к персоналу, обслужива</w:t>
      </w:r>
      <w:r w:rsidRPr="006514E6">
        <w:rPr>
          <w:sz w:val="20"/>
          <w:szCs w:val="20"/>
        </w:rPr>
        <w:softHyphen/>
        <w:t xml:space="preserve">ющему электроустановки. Квалификационные группы по </w:t>
      </w:r>
      <w:proofErr w:type="spellStart"/>
      <w:r w:rsidRPr="006514E6">
        <w:rPr>
          <w:sz w:val="20"/>
          <w:szCs w:val="20"/>
        </w:rPr>
        <w:t>электробезопасности</w:t>
      </w:r>
      <w:proofErr w:type="spellEnd"/>
      <w:r w:rsidRPr="006514E6">
        <w:rPr>
          <w:sz w:val="20"/>
          <w:szCs w:val="20"/>
        </w:rPr>
        <w:t>, присваиваемые лицам, обслужи</w:t>
      </w:r>
      <w:r w:rsidRPr="006514E6">
        <w:rPr>
          <w:sz w:val="20"/>
          <w:szCs w:val="20"/>
        </w:rPr>
        <w:softHyphen/>
        <w:t>вающим электроустановки.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1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lastRenderedPageBreak/>
        <w:t>Тема 12.</w:t>
      </w:r>
      <w:r w:rsidRPr="006514E6">
        <w:rPr>
          <w:sz w:val="20"/>
          <w:szCs w:val="20"/>
        </w:rPr>
        <w:t xml:space="preserve"> Обеспечение пожарной безопасности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 xml:space="preserve">Основные принципы пожарной безопасности. Задачи </w:t>
      </w:r>
      <w:proofErr w:type="spellStart"/>
      <w:r w:rsidRPr="006514E6">
        <w:rPr>
          <w:sz w:val="20"/>
          <w:szCs w:val="20"/>
        </w:rPr>
        <w:t>пожаркой</w:t>
      </w:r>
      <w:proofErr w:type="spellEnd"/>
      <w:r w:rsidRPr="006514E6">
        <w:rPr>
          <w:sz w:val="20"/>
          <w:szCs w:val="20"/>
        </w:rPr>
        <w:t xml:space="preserve"> профилактики. Средства оповещения и туше</w:t>
      </w:r>
      <w:r w:rsidRPr="006514E6">
        <w:rPr>
          <w:sz w:val="20"/>
          <w:szCs w:val="20"/>
        </w:rPr>
        <w:softHyphen/>
        <w:t>ния пожаров. Установки, машины и аппараты для пожа</w:t>
      </w:r>
      <w:r w:rsidRPr="006514E6">
        <w:rPr>
          <w:sz w:val="20"/>
          <w:szCs w:val="20"/>
        </w:rPr>
        <w:softHyphen/>
        <w:t>ротушения; противопожарное водоснабжение; установ</w:t>
      </w:r>
      <w:r w:rsidRPr="006514E6">
        <w:rPr>
          <w:sz w:val="20"/>
          <w:szCs w:val="20"/>
        </w:rPr>
        <w:softHyphen/>
        <w:t>ки водяного, пенного и порошкового пожаротушения. Категорирование помещений по взрывопожарной и по</w:t>
      </w:r>
      <w:r w:rsidRPr="006514E6">
        <w:rPr>
          <w:sz w:val="20"/>
          <w:szCs w:val="20"/>
        </w:rPr>
        <w:softHyphen/>
        <w:t>жарной опасности. Эвакуация людей при пожаре.</w:t>
      </w:r>
    </w:p>
    <w:p w:rsidR="00ED1103" w:rsidRPr="006514E6" w:rsidRDefault="00ED1103" w:rsidP="00ED1103">
      <w:pPr>
        <w:pStyle w:val="20"/>
        <w:shd w:val="clear" w:color="auto" w:fill="auto"/>
        <w:spacing w:line="240" w:lineRule="auto"/>
        <w:ind w:left="120" w:right="2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13.</w:t>
      </w:r>
      <w:r w:rsidRPr="006514E6">
        <w:rPr>
          <w:sz w:val="20"/>
          <w:szCs w:val="20"/>
        </w:rPr>
        <w:t xml:space="preserve"> Обеспечение безопасности работников в аварийных ситуациях</w:t>
      </w:r>
    </w:p>
    <w:p w:rsidR="00ED1103" w:rsidRPr="006514E6" w:rsidRDefault="00ED1103" w:rsidP="00ED1103">
      <w:pPr>
        <w:pStyle w:val="a6"/>
        <w:shd w:val="clear" w:color="auto" w:fill="auto"/>
        <w:spacing w:line="240" w:lineRule="auto"/>
        <w:ind w:left="120" w:right="20" w:firstLine="160"/>
        <w:rPr>
          <w:sz w:val="20"/>
          <w:szCs w:val="20"/>
        </w:rPr>
      </w:pPr>
      <w:r w:rsidRPr="006514E6">
        <w:rPr>
          <w:sz w:val="20"/>
          <w:szCs w:val="20"/>
        </w:rPr>
        <w:t>Мероприятия по предупреждению аварийных ситуа</w:t>
      </w:r>
      <w:r w:rsidRPr="006514E6">
        <w:rPr>
          <w:sz w:val="20"/>
          <w:szCs w:val="20"/>
        </w:rPr>
        <w:softHyphen/>
        <w:t>ций и обеспечению готовности к ним. Проведение регу</w:t>
      </w:r>
      <w:r w:rsidRPr="006514E6">
        <w:rPr>
          <w:sz w:val="20"/>
          <w:szCs w:val="20"/>
        </w:rPr>
        <w:softHyphen/>
        <w:t>лярных тренировок по предупреждению аварийных си</w:t>
      </w:r>
      <w:r w:rsidRPr="006514E6">
        <w:rPr>
          <w:sz w:val="20"/>
          <w:szCs w:val="20"/>
        </w:rPr>
        <w:softHyphen/>
        <w:t>туаций, обеспечению готовности к ним и реагированию.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6514E6">
        <w:rPr>
          <w:rStyle w:val="4pt"/>
          <w:b/>
          <w:bCs/>
          <w:sz w:val="20"/>
          <w:szCs w:val="20"/>
        </w:rPr>
        <w:t>Тема 14.</w:t>
      </w:r>
      <w:r w:rsidRPr="006514E6">
        <w:rPr>
          <w:sz w:val="20"/>
          <w:szCs w:val="20"/>
        </w:rPr>
        <w:t xml:space="preserve"> </w:t>
      </w:r>
      <w:r w:rsidRPr="00F83892">
        <w:rPr>
          <w:b/>
          <w:sz w:val="20"/>
          <w:szCs w:val="20"/>
        </w:rPr>
        <w:t>Меры по предотвращению производст</w:t>
      </w:r>
      <w:r w:rsidRPr="00F83892">
        <w:rPr>
          <w:b/>
          <w:sz w:val="20"/>
          <w:szCs w:val="20"/>
        </w:rPr>
        <w:softHyphen/>
        <w:t>венного травматизма. Порядок расследования и учета несчастных</w:t>
      </w:r>
      <w:r w:rsidRPr="006514E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случаев на производстве и </w:t>
      </w:r>
      <w:r w:rsidRPr="00F83892">
        <w:rPr>
          <w:b/>
          <w:sz w:val="20"/>
          <w:szCs w:val="20"/>
        </w:rPr>
        <w:t>пр</w:t>
      </w:r>
      <w:proofErr w:type="gramStart"/>
      <w:r w:rsidRPr="00F83892">
        <w:rPr>
          <w:b/>
          <w:sz w:val="20"/>
          <w:szCs w:val="20"/>
        </w:rPr>
        <w:t>о-</w:t>
      </w:r>
      <w:proofErr w:type="gramEnd"/>
      <w:r w:rsidRPr="00F83892">
        <w:rPr>
          <w:b/>
          <w:sz w:val="20"/>
          <w:szCs w:val="20"/>
        </w:rPr>
        <w:t xml:space="preserve"> </w:t>
      </w:r>
      <w:proofErr w:type="spellStart"/>
      <w:r w:rsidRPr="00F83892">
        <w:rPr>
          <w:b/>
          <w:sz w:val="20"/>
          <w:szCs w:val="20"/>
        </w:rPr>
        <w:t>фессиональных</w:t>
      </w:r>
      <w:proofErr w:type="spellEnd"/>
      <w:r w:rsidRPr="00F83892">
        <w:rPr>
          <w:b/>
          <w:sz w:val="20"/>
          <w:szCs w:val="20"/>
        </w:rPr>
        <w:t xml:space="preserve"> заболеваний</w:t>
      </w:r>
      <w:r w:rsidRPr="00F83892">
        <w:rPr>
          <w:sz w:val="20"/>
          <w:szCs w:val="20"/>
        </w:rPr>
        <w:t xml:space="preserve"> </w:t>
      </w:r>
      <w:r w:rsidRPr="00DF4626">
        <w:rPr>
          <w:sz w:val="20"/>
          <w:szCs w:val="20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Ос</w:t>
      </w:r>
      <w:r w:rsidRPr="00DF4626">
        <w:rPr>
          <w:sz w:val="20"/>
          <w:szCs w:val="20"/>
        </w:rPr>
        <w:softHyphen/>
        <w:t xml:space="preserve">новные организационные и технические </w:t>
      </w:r>
      <w:r w:rsidRPr="00DF4626">
        <w:rPr>
          <w:sz w:val="20"/>
          <w:szCs w:val="20"/>
        </w:rPr>
        <w:lastRenderedPageBreak/>
        <w:t>мероприятия по профилактике производственного травматизма.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Причины профессиональных заболеваний. Порядок расследования обстоятельств и причин возникновения профессионального заболевания.</w:t>
      </w:r>
    </w:p>
    <w:p w:rsidR="00ED1103" w:rsidRPr="00DF4626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rStyle w:val="2Arial"/>
          <w:b w:val="0"/>
          <w:bCs w:val="0"/>
          <w:sz w:val="20"/>
          <w:szCs w:val="20"/>
        </w:rPr>
        <w:t>Тема 15.</w:t>
      </w:r>
      <w:r w:rsidRPr="00DF4626">
        <w:rPr>
          <w:sz w:val="20"/>
          <w:szCs w:val="20"/>
        </w:rPr>
        <w:t xml:space="preserve"> Общие правовые принципы возмещения причиненного вреда. Обязательное социальное страхование от несчастных случаев на производст</w:t>
      </w:r>
      <w:r w:rsidRPr="00DF4626">
        <w:rPr>
          <w:sz w:val="20"/>
          <w:szCs w:val="20"/>
        </w:rPr>
        <w:softHyphen/>
        <w:t>ве и профессиональных заболеваний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 xml:space="preserve">Понятие вреда, возмещения вреда и </w:t>
      </w:r>
      <w:proofErr w:type="spellStart"/>
      <w:r w:rsidRPr="00DF4626">
        <w:rPr>
          <w:sz w:val="20"/>
          <w:szCs w:val="20"/>
        </w:rPr>
        <w:t>причинителя</w:t>
      </w:r>
      <w:proofErr w:type="spellEnd"/>
      <w:r w:rsidRPr="00DF4626">
        <w:rPr>
          <w:sz w:val="20"/>
          <w:szCs w:val="20"/>
        </w:rPr>
        <w:t xml:space="preserve"> вреда в гражданском праве. Третьи лица. Ответствен</w:t>
      </w:r>
      <w:r w:rsidRPr="00DF4626">
        <w:rPr>
          <w:sz w:val="20"/>
          <w:szCs w:val="20"/>
        </w:rPr>
        <w:softHyphen/>
        <w:t>ность юридического лица или гражданина за вред, при</w:t>
      </w:r>
      <w:r w:rsidRPr="00DF4626">
        <w:rPr>
          <w:sz w:val="20"/>
          <w:szCs w:val="20"/>
        </w:rPr>
        <w:softHyphen/>
        <w:t>чиненный его работником. Ответственность за вред, причиненный деятельностью, создающей повышенную опасность для окружающих. Право регресса к лицу, при</w:t>
      </w:r>
      <w:r w:rsidRPr="00DF4626">
        <w:rPr>
          <w:sz w:val="20"/>
          <w:szCs w:val="20"/>
        </w:rPr>
        <w:softHyphen/>
        <w:t>чинившему вред. Объем и характер возмещения вреда, причиненного повреждением здоровья. Материальный и моральный вред. Условия возмещения вреда в граж</w:t>
      </w:r>
      <w:r w:rsidRPr="00DF4626">
        <w:rPr>
          <w:sz w:val="20"/>
          <w:szCs w:val="20"/>
        </w:rPr>
        <w:softHyphen/>
        <w:t>данском праве.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Право работника на обязательное социальное стра</w:t>
      </w:r>
      <w:r w:rsidRPr="00DF4626">
        <w:rPr>
          <w:sz w:val="20"/>
          <w:szCs w:val="20"/>
        </w:rPr>
        <w:softHyphen/>
        <w:t>хование от несчастных случаев на производстве и про</w:t>
      </w:r>
      <w:r w:rsidRPr="00DF4626">
        <w:rPr>
          <w:sz w:val="20"/>
          <w:szCs w:val="20"/>
        </w:rPr>
        <w:softHyphen/>
        <w:t>фессиональных заболеваний. Обязанность работодате</w:t>
      </w:r>
      <w:r w:rsidRPr="00DF4626">
        <w:rPr>
          <w:sz w:val="20"/>
          <w:szCs w:val="20"/>
        </w:rPr>
        <w:softHyphen/>
        <w:t>ля по обеспечению обязательного социального страхо</w:t>
      </w:r>
      <w:r w:rsidRPr="00DF4626">
        <w:rPr>
          <w:sz w:val="20"/>
          <w:szCs w:val="20"/>
        </w:rPr>
        <w:softHyphen/>
        <w:t xml:space="preserve">вания от несчастных случаев на </w:t>
      </w:r>
      <w:r w:rsidRPr="00DF4626">
        <w:rPr>
          <w:sz w:val="20"/>
          <w:szCs w:val="20"/>
        </w:rPr>
        <w:lastRenderedPageBreak/>
        <w:t>производстве и профес</w:t>
      </w:r>
      <w:r w:rsidRPr="00DF4626">
        <w:rPr>
          <w:sz w:val="20"/>
          <w:szCs w:val="20"/>
        </w:rPr>
        <w:softHyphen/>
        <w:t>сиональных заболеваний.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Федеральный закон Российской Федерации "Об обя</w:t>
      </w:r>
      <w:r w:rsidRPr="00DF4626">
        <w:rPr>
          <w:sz w:val="20"/>
          <w:szCs w:val="20"/>
        </w:rPr>
        <w:softHyphen/>
        <w:t>зательном социальном страховании от несчастных слу</w:t>
      </w:r>
      <w:r w:rsidRPr="00DF4626">
        <w:rPr>
          <w:sz w:val="20"/>
          <w:szCs w:val="20"/>
        </w:rPr>
        <w:softHyphen/>
        <w:t>чаев на производстве и профессиональных заболева</w:t>
      </w:r>
      <w:r w:rsidRPr="00DF4626">
        <w:rPr>
          <w:sz w:val="20"/>
          <w:szCs w:val="20"/>
        </w:rPr>
        <w:softHyphen/>
        <w:t>ний": задачи и основные принципы обязательного соци</w:t>
      </w:r>
      <w:r w:rsidRPr="00DF4626">
        <w:rPr>
          <w:sz w:val="20"/>
          <w:szCs w:val="20"/>
        </w:rPr>
        <w:softHyphen/>
        <w:t>ального страхования; основные понятия; лица, подлежа</w:t>
      </w:r>
      <w:r w:rsidRPr="00DF4626">
        <w:rPr>
          <w:sz w:val="20"/>
          <w:szCs w:val="20"/>
        </w:rPr>
        <w:softHyphen/>
        <w:t>щие обязательному социальному страхованию; права и обязанности субъектов страхования; средства на осу</w:t>
      </w:r>
      <w:r w:rsidRPr="00DF4626">
        <w:rPr>
          <w:sz w:val="20"/>
          <w:szCs w:val="20"/>
        </w:rPr>
        <w:softHyphen/>
        <w:t>ществление обязательного социального страхования.</w:t>
      </w:r>
    </w:p>
    <w:p w:rsidR="00ED1103" w:rsidRPr="00DF4626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rStyle w:val="2Arial"/>
          <w:b w:val="0"/>
          <w:bCs w:val="0"/>
          <w:sz w:val="20"/>
          <w:szCs w:val="20"/>
        </w:rPr>
        <w:t>Тема 16.</w:t>
      </w:r>
      <w:r w:rsidRPr="00DF4626">
        <w:rPr>
          <w:sz w:val="20"/>
          <w:szCs w:val="20"/>
        </w:rPr>
        <w:t xml:space="preserve"> Оказание первой помощи пострадавшим на производстве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Действия работника при возникновении несчастного случая. Первая доврачебная помощь при производст</w:t>
      </w:r>
      <w:r w:rsidRPr="00DF4626">
        <w:rPr>
          <w:sz w:val="20"/>
          <w:szCs w:val="20"/>
        </w:rPr>
        <w:softHyphen/>
        <w:t xml:space="preserve">венных травмах и отравлениях. </w:t>
      </w:r>
      <w:proofErr w:type="gramStart"/>
      <w:r w:rsidRPr="00DF4626">
        <w:rPr>
          <w:sz w:val="20"/>
          <w:szCs w:val="20"/>
        </w:rPr>
        <w:t>Оказание первой помо</w:t>
      </w:r>
      <w:r w:rsidRPr="00DF4626">
        <w:rPr>
          <w:sz w:val="20"/>
          <w:szCs w:val="20"/>
        </w:rPr>
        <w:softHyphen/>
        <w:t xml:space="preserve">щи при ранениях, кровотечениях, переломах, ушибах, растяжениях связок, </w:t>
      </w:r>
      <w:proofErr w:type="spellStart"/>
      <w:r w:rsidRPr="00DF4626">
        <w:rPr>
          <w:sz w:val="20"/>
          <w:szCs w:val="20"/>
        </w:rPr>
        <w:t>вывихэх</w:t>
      </w:r>
      <w:proofErr w:type="spellEnd"/>
      <w:r w:rsidRPr="00DF4626">
        <w:rPr>
          <w:sz w:val="20"/>
          <w:szCs w:val="20"/>
        </w:rPr>
        <w:t>. ожогах, обморожениях, поражениях электрическим током, молнией, при тепло</w:t>
      </w:r>
      <w:r w:rsidRPr="00DF4626">
        <w:rPr>
          <w:sz w:val="20"/>
          <w:szCs w:val="20"/>
        </w:rPr>
        <w:softHyphen/>
        <w:t>вом и солнечном ударах, спасении утопающих и др.</w:t>
      </w:r>
      <w:proofErr w:type="gramEnd"/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Способы реанимации. Непрямой массаж сердца. Ис</w:t>
      </w:r>
      <w:r w:rsidRPr="00DF4626">
        <w:rPr>
          <w:sz w:val="20"/>
          <w:szCs w:val="20"/>
        </w:rPr>
        <w:softHyphen/>
        <w:t>кусственная вентиляция легких. Требования к персоналу при оказании первой помощи.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 xml:space="preserve">Особенности оказания первой медицинской помощи пострадавшим в чрезвычайной </w:t>
      </w:r>
      <w:r w:rsidRPr="00DF4626">
        <w:rPr>
          <w:sz w:val="20"/>
          <w:szCs w:val="20"/>
        </w:rPr>
        <w:lastRenderedPageBreak/>
        <w:t xml:space="preserve">ситуации, </w:t>
      </w:r>
      <w:proofErr w:type="spellStart"/>
      <w:proofErr w:type="gramStart"/>
      <w:r w:rsidRPr="00DF4626">
        <w:rPr>
          <w:sz w:val="20"/>
          <w:szCs w:val="20"/>
        </w:rPr>
        <w:t>дорожно</w:t>
      </w:r>
      <w:proofErr w:type="spellEnd"/>
      <w:r w:rsidRPr="00DF4626">
        <w:rPr>
          <w:sz w:val="20"/>
          <w:szCs w:val="20"/>
        </w:rPr>
        <w:t>- транспортных</w:t>
      </w:r>
      <w:proofErr w:type="gramEnd"/>
      <w:r w:rsidRPr="00DF4626">
        <w:rPr>
          <w:sz w:val="20"/>
          <w:szCs w:val="20"/>
        </w:rPr>
        <w:t xml:space="preserve"> авариях, на пожаре и др.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Переноска и транспортировка пострадавших с учетом их состояния и характера повреждения.</w:t>
      </w:r>
    </w:p>
    <w:p w:rsidR="00ED1103" w:rsidRPr="00DF4626" w:rsidRDefault="00ED1103" w:rsidP="00ED1103">
      <w:pPr>
        <w:pStyle w:val="20"/>
        <w:shd w:val="clear" w:color="auto" w:fill="auto"/>
        <w:spacing w:line="240" w:lineRule="auto"/>
        <w:ind w:left="20" w:right="20" w:firstLine="1060"/>
        <w:jc w:val="left"/>
        <w:rPr>
          <w:sz w:val="20"/>
          <w:szCs w:val="20"/>
        </w:rPr>
      </w:pPr>
      <w:r w:rsidRPr="00DF4626">
        <w:rPr>
          <w:sz w:val="20"/>
          <w:szCs w:val="20"/>
        </w:rPr>
        <w:t xml:space="preserve">Специальный курс </w:t>
      </w:r>
      <w:r w:rsidRPr="00DF4626">
        <w:rPr>
          <w:rStyle w:val="2Arial"/>
          <w:b w:val="0"/>
          <w:bCs w:val="0"/>
          <w:sz w:val="20"/>
          <w:szCs w:val="20"/>
        </w:rPr>
        <w:t>Тема 17.</w:t>
      </w:r>
      <w:r w:rsidRPr="00DF4626">
        <w:rPr>
          <w:sz w:val="20"/>
          <w:szCs w:val="20"/>
        </w:rPr>
        <w:t xml:space="preserve"> Охрана труда в конкретном производст</w:t>
      </w:r>
      <w:r w:rsidRPr="00DF4626">
        <w:rPr>
          <w:sz w:val="20"/>
          <w:szCs w:val="20"/>
        </w:rPr>
        <w:softHyphen/>
        <w:t>венном процесс</w:t>
      </w:r>
      <w:proofErr w:type="gramStart"/>
      <w:r w:rsidRPr="00DF4626">
        <w:rPr>
          <w:sz w:val="20"/>
          <w:szCs w:val="20"/>
        </w:rPr>
        <w:t>е(</w:t>
      </w:r>
      <w:proofErr w:type="gramEnd"/>
      <w:r w:rsidRPr="00DF4626">
        <w:rPr>
          <w:sz w:val="20"/>
          <w:szCs w:val="20"/>
        </w:rPr>
        <w:t>цехе)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Специфические вопросы, правила и нормы охраны труда для конкретного производственного процесса, цеха. Характер несчастных случаев, причины их возник</w:t>
      </w:r>
      <w:r w:rsidRPr="00DF4626">
        <w:rPr>
          <w:sz w:val="20"/>
          <w:szCs w:val="20"/>
        </w:rPr>
        <w:softHyphen/>
        <w:t>новения и меры профилактики. Оценка с позиции безо</w:t>
      </w:r>
      <w:r w:rsidRPr="00DF4626">
        <w:rPr>
          <w:sz w:val="20"/>
          <w:szCs w:val="20"/>
        </w:rPr>
        <w:softHyphen/>
        <w:t>пасности конструктивных решений оборудования, безо</w:t>
      </w:r>
      <w:r w:rsidRPr="00DF4626">
        <w:rPr>
          <w:sz w:val="20"/>
          <w:szCs w:val="20"/>
        </w:rPr>
        <w:softHyphen/>
        <w:t>пасности выполняемой технологии и организации работ.</w:t>
      </w:r>
    </w:p>
    <w:p w:rsidR="00ED1103" w:rsidRPr="00DF4626" w:rsidRDefault="00ED1103" w:rsidP="00ED1103">
      <w:pPr>
        <w:pStyle w:val="20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rStyle w:val="2Arial"/>
          <w:b w:val="0"/>
          <w:bCs w:val="0"/>
          <w:sz w:val="20"/>
          <w:szCs w:val="20"/>
        </w:rPr>
        <w:t>Тема 18.</w:t>
      </w:r>
      <w:r w:rsidRPr="00DF4626">
        <w:rPr>
          <w:sz w:val="20"/>
          <w:szCs w:val="20"/>
        </w:rPr>
        <w:t xml:space="preserve"> Производственная санитария в конкрет</w:t>
      </w:r>
      <w:r w:rsidRPr="00DF4626">
        <w:rPr>
          <w:sz w:val="20"/>
          <w:szCs w:val="20"/>
        </w:rPr>
        <w:softHyphen/>
        <w:t>ном производственном процессе (цехе)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</w:pPr>
      <w:r w:rsidRPr="00DF4626">
        <w:rPr>
          <w:sz w:val="20"/>
          <w:szCs w:val="20"/>
        </w:rPr>
        <w:t>Специфические вопросы, производственной санита</w:t>
      </w:r>
      <w:r w:rsidRPr="00DF4626">
        <w:rPr>
          <w:sz w:val="20"/>
          <w:szCs w:val="20"/>
        </w:rPr>
        <w:softHyphen/>
        <w:t>рии, санитарные правила для осуществления конкрет</w:t>
      </w:r>
      <w:r w:rsidRPr="00DF4626">
        <w:rPr>
          <w:sz w:val="20"/>
          <w:szCs w:val="20"/>
        </w:rPr>
        <w:softHyphen/>
        <w:t>ного производственного процесса, цеха. Вредные про</w:t>
      </w:r>
      <w:r w:rsidRPr="00DF4626">
        <w:rPr>
          <w:sz w:val="20"/>
          <w:szCs w:val="20"/>
        </w:rPr>
        <w:softHyphen/>
        <w:t>изводственные факторы, характерные при использова</w:t>
      </w:r>
      <w:r w:rsidRPr="00DF4626">
        <w:rPr>
          <w:sz w:val="20"/>
          <w:szCs w:val="20"/>
        </w:rPr>
        <w:softHyphen/>
        <w:t>нии конкретных материалов и технологических процес</w:t>
      </w:r>
      <w:r w:rsidRPr="00DF4626">
        <w:rPr>
          <w:sz w:val="20"/>
          <w:szCs w:val="20"/>
        </w:rPr>
        <w:softHyphen/>
        <w:t>сов; возможные профессиональные патологии.</w:t>
      </w:r>
    </w:p>
    <w:p w:rsidR="00ED1103" w:rsidRPr="00DF4626" w:rsidRDefault="00ED1103" w:rsidP="00ED1103">
      <w:pPr>
        <w:pStyle w:val="a6"/>
        <w:shd w:val="clear" w:color="auto" w:fill="auto"/>
        <w:spacing w:line="240" w:lineRule="auto"/>
        <w:ind w:left="20" w:right="20" w:firstLine="160"/>
        <w:rPr>
          <w:sz w:val="20"/>
          <w:szCs w:val="20"/>
        </w:rPr>
        <w:sectPr w:rsidR="00ED1103" w:rsidRPr="00DF4626" w:rsidSect="00ED1103">
          <w:pgSz w:w="11905" w:h="16837"/>
          <w:pgMar w:top="1015" w:right="3066" w:bottom="6372" w:left="2020" w:header="0" w:footer="3" w:gutter="0"/>
          <w:cols w:num="2" w:space="192"/>
          <w:noEndnote/>
          <w:docGrid w:linePitch="360"/>
        </w:sectPr>
      </w:pPr>
      <w:r w:rsidRPr="00DF4626">
        <w:rPr>
          <w:sz w:val="20"/>
          <w:szCs w:val="20"/>
        </w:rPr>
        <w:t>Мероприятия по снижению влияния вредных произ</w:t>
      </w:r>
      <w:r w:rsidRPr="00DF4626">
        <w:rPr>
          <w:sz w:val="20"/>
          <w:szCs w:val="20"/>
        </w:rPr>
        <w:softHyphen/>
        <w:t>водственных факторов условий труда на организм ра</w:t>
      </w:r>
      <w:r w:rsidRPr="00DF4626">
        <w:rPr>
          <w:sz w:val="20"/>
          <w:szCs w:val="20"/>
        </w:rPr>
        <w:softHyphen/>
        <w:t xml:space="preserve">ботников. </w:t>
      </w:r>
      <w:r w:rsidRPr="00DF4626">
        <w:rPr>
          <w:sz w:val="20"/>
          <w:szCs w:val="20"/>
        </w:rPr>
        <w:lastRenderedPageBreak/>
        <w:t>Соблюдение работниками требований по лич</w:t>
      </w:r>
      <w:r w:rsidRPr="00DF4626">
        <w:rPr>
          <w:sz w:val="20"/>
          <w:szCs w:val="20"/>
        </w:rPr>
        <w:softHyphen/>
        <w:t>ной гигиене, применению соответствующих предохра</w:t>
      </w:r>
      <w:r w:rsidRPr="00DF4626">
        <w:rPr>
          <w:sz w:val="20"/>
          <w:szCs w:val="20"/>
        </w:rPr>
        <w:softHyphen/>
        <w:t>нительных приспособлений, спецодежды, других средств индивидуальной защиты.</w:t>
      </w:r>
    </w:p>
    <w:p w:rsidR="00ED1103" w:rsidRPr="00792559" w:rsidRDefault="00ED1103" w:rsidP="00ED1103">
      <w:pPr>
        <w:jc w:val="center"/>
        <w:rPr>
          <w:sz w:val="16"/>
          <w:szCs w:val="16"/>
        </w:rPr>
      </w:pPr>
    </w:p>
    <w:p w:rsidR="0068049D" w:rsidRPr="00E245C2" w:rsidRDefault="0068049D" w:rsidP="00E245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8049D" w:rsidRDefault="0068049D"/>
    <w:sectPr w:rsidR="0068049D" w:rsidSect="0095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171"/>
    <w:multiLevelType w:val="multilevel"/>
    <w:tmpl w:val="F46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6242"/>
    <w:multiLevelType w:val="multilevel"/>
    <w:tmpl w:val="7D0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04345"/>
    <w:multiLevelType w:val="multilevel"/>
    <w:tmpl w:val="D9FE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95255"/>
    <w:multiLevelType w:val="multilevel"/>
    <w:tmpl w:val="7DB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E526D"/>
    <w:multiLevelType w:val="multilevel"/>
    <w:tmpl w:val="EC3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C2"/>
    <w:rsid w:val="000E6E0E"/>
    <w:rsid w:val="0011444E"/>
    <w:rsid w:val="002445C6"/>
    <w:rsid w:val="0068049D"/>
    <w:rsid w:val="00771749"/>
    <w:rsid w:val="007A0D6C"/>
    <w:rsid w:val="008C225C"/>
    <w:rsid w:val="009535AD"/>
    <w:rsid w:val="00E245C2"/>
    <w:rsid w:val="00E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245C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333333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5C2"/>
    <w:rPr>
      <w:rFonts w:ascii="Tahoma" w:hAnsi="Tahoma" w:cs="Tahoma"/>
      <w:b/>
      <w:bCs/>
      <w:color w:val="333333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rsid w:val="00E245C2"/>
    <w:rPr>
      <w:rFonts w:cs="Times New Roman"/>
      <w:color w:val="0265D2"/>
      <w:u w:val="single"/>
    </w:rPr>
  </w:style>
  <w:style w:type="paragraph" w:styleId="a4">
    <w:name w:val="Normal (Web)"/>
    <w:basedOn w:val="a"/>
    <w:uiPriority w:val="99"/>
    <w:semiHidden/>
    <w:rsid w:val="00E245C2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333333"/>
      <w:sz w:val="18"/>
      <w:szCs w:val="18"/>
      <w:lang w:eastAsia="ru-RU"/>
    </w:rPr>
  </w:style>
  <w:style w:type="character" w:styleId="a5">
    <w:name w:val="Strong"/>
    <w:basedOn w:val="a0"/>
    <w:uiPriority w:val="99"/>
    <w:qFormat/>
    <w:rsid w:val="00E245C2"/>
    <w:rPr>
      <w:rFonts w:cs="Times New Roman"/>
      <w:b/>
      <w:bCs/>
    </w:rPr>
  </w:style>
  <w:style w:type="character" w:customStyle="1" w:styleId="11">
    <w:name w:val="Основной текст Знак1"/>
    <w:basedOn w:val="a0"/>
    <w:link w:val="a6"/>
    <w:uiPriority w:val="99"/>
    <w:locked/>
    <w:rsid w:val="00ED1103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4pt">
    <w:name w:val="Основной текст + 4 pt"/>
    <w:aliases w:val="Курсив,Основной текст (2) + Arial1,6 pt1,Не полужирный,Основной текст (2) + Не полужирный"/>
    <w:basedOn w:val="11"/>
    <w:uiPriority w:val="99"/>
    <w:rsid w:val="00ED1103"/>
    <w:rPr>
      <w:i/>
      <w:iCs/>
      <w:sz w:val="8"/>
      <w:szCs w:val="8"/>
    </w:rPr>
  </w:style>
  <w:style w:type="character" w:customStyle="1" w:styleId="3">
    <w:name w:val="Основной текст (3)_"/>
    <w:basedOn w:val="a0"/>
    <w:link w:val="30"/>
    <w:uiPriority w:val="99"/>
    <w:locked/>
    <w:rsid w:val="00ED1103"/>
    <w:rPr>
      <w:rFonts w:ascii="Microsoft Sans Serif" w:hAnsi="Microsoft Sans Serif" w:cs="Microsoft Sans Serif"/>
      <w:b/>
      <w:bCs/>
      <w:noProof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D1103"/>
    <w:rPr>
      <w:rFonts w:ascii="Microsoft Sans Serif" w:hAnsi="Microsoft Sans Serif" w:cs="Microsoft Sans Serif"/>
      <w:i/>
      <w:iCs/>
      <w:sz w:val="8"/>
      <w:szCs w:val="8"/>
      <w:shd w:val="clear" w:color="auto" w:fill="FFFFFF"/>
    </w:rPr>
  </w:style>
  <w:style w:type="paragraph" w:styleId="a6">
    <w:name w:val="Body Text"/>
    <w:basedOn w:val="a"/>
    <w:link w:val="11"/>
    <w:uiPriority w:val="99"/>
    <w:rsid w:val="00ED1103"/>
    <w:pPr>
      <w:shd w:val="clear" w:color="auto" w:fill="FFFFFF"/>
      <w:spacing w:after="0" w:line="240" w:lineRule="atLeast"/>
      <w:jc w:val="both"/>
    </w:pPr>
    <w:rPr>
      <w:rFonts w:ascii="Microsoft Sans Serif" w:hAnsi="Microsoft Sans Serif" w:cs="Microsoft Sans Serif"/>
      <w:sz w:val="12"/>
      <w:szCs w:val="1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D1103"/>
    <w:rPr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D1103"/>
    <w:pPr>
      <w:shd w:val="clear" w:color="auto" w:fill="FFFFFF"/>
      <w:spacing w:after="0" w:line="240" w:lineRule="atLeast"/>
      <w:jc w:val="both"/>
    </w:pPr>
    <w:rPr>
      <w:rFonts w:ascii="Microsoft Sans Serif" w:hAnsi="Microsoft Sans Serif" w:cs="Microsoft Sans Serif"/>
      <w:b/>
      <w:bCs/>
      <w:noProof/>
      <w:sz w:val="12"/>
      <w:szCs w:val="12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D1103"/>
    <w:pPr>
      <w:shd w:val="clear" w:color="auto" w:fill="FFFFFF"/>
      <w:spacing w:after="0" w:line="240" w:lineRule="atLeast"/>
      <w:jc w:val="both"/>
    </w:pPr>
    <w:rPr>
      <w:rFonts w:ascii="Microsoft Sans Serif" w:hAnsi="Microsoft Sans Serif" w:cs="Microsoft Sans Serif"/>
      <w:i/>
      <w:iCs/>
      <w:sz w:val="8"/>
      <w:szCs w:val="8"/>
      <w:lang w:eastAsia="ru-RU"/>
    </w:rPr>
  </w:style>
  <w:style w:type="character" w:customStyle="1" w:styleId="2Arial">
    <w:name w:val="Основной текст (2) + Arial"/>
    <w:aliases w:val="6 pt,Основной текст (2) + Trebuchet MS"/>
    <w:basedOn w:val="2"/>
    <w:uiPriority w:val="99"/>
    <w:rsid w:val="00ED1103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consult.ru/reg_13012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-consult.ru/teac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-consult.ru/guideli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alog-consult.ru/teach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alog-consult.ru/reg_13012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9613</Words>
  <Characters>54796</Characters>
  <Application>Microsoft Office Word</Application>
  <DocSecurity>0</DocSecurity>
  <Lines>456</Lines>
  <Paragraphs>128</Paragraphs>
  <ScaleCrop>false</ScaleCrop>
  <Company>Microsoft</Company>
  <LinksUpToDate>false</LinksUpToDate>
  <CharactersWithSpaces>64281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Магомед</cp:lastModifiedBy>
  <cp:revision>2</cp:revision>
  <dcterms:created xsi:type="dcterms:W3CDTF">2017-09-19T11:03:00Z</dcterms:created>
  <dcterms:modified xsi:type="dcterms:W3CDTF">2017-09-19T11:03:00Z</dcterms:modified>
</cp:coreProperties>
</file>